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C24" w:rsidRDefault="00754C24" w:rsidP="00754C24">
      <w:pPr>
        <w:jc w:val="right"/>
      </w:pPr>
      <w:r>
        <w:t>31.8.2021</w:t>
      </w:r>
    </w:p>
    <w:p w:rsidR="00754C24" w:rsidRDefault="00754C24" w:rsidP="00754C24">
      <w:pPr>
        <w:jc w:val="center"/>
      </w:pPr>
      <w:r>
        <w:t>GÜNDEM MADDELERİ</w:t>
      </w:r>
    </w:p>
    <w:p w:rsidR="000B3FEF" w:rsidRDefault="00754C24" w:rsidP="000B3FEF">
      <w:r>
        <w:t>-</w:t>
      </w:r>
      <w:r w:rsidR="009A3E8B">
        <w:t xml:space="preserve"> </w:t>
      </w:r>
      <w:r w:rsidR="002F0C83">
        <w:t>Açılış ve Yoklama</w:t>
      </w:r>
    </w:p>
    <w:p w:rsidR="004B62B7" w:rsidRDefault="002F0C83" w:rsidP="000B3FEF">
      <w:pPr>
        <w:pStyle w:val="ListParagraph"/>
        <w:numPr>
          <w:ilvl w:val="0"/>
          <w:numId w:val="1"/>
        </w:numPr>
      </w:pPr>
      <w:r>
        <w:t>Boş bulunan kurul ve komisyonlara yeni üye seçilmesi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Önemli gün ve haftaların kutlanması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Çanakkale Zaferi (Kahramanlık Günü ) (18 Mart)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İstiklâl Marşı’nın Kabulü ve Mehmet Akif ERSOY’u Anma Günü (12 Mart)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23 Nisan Ulusal Egemenlik ve Çocuk Bayramı (23 Nisan)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Kutlu Doğum Haftası </w:t>
      </w:r>
      <w:r w:rsidR="00754C24">
        <w:t>/ Mevlit Haftası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19 Mayıs Atatürk’ü Anma ve Gençlik ve Spor Bayramı (19 Mayıs)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29 Ekim Cumhuriyet Bayramı (29 Ekim)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10 Kasım Atatürk’ün Ölüm Günü (10 Kasım)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 24 Kasım Öğretmenler Günü (24 Kasım)</w:t>
      </w:r>
      <w:bookmarkStart w:id="0" w:name="_GoBack"/>
      <w:bookmarkEnd w:id="0"/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Geç gelen öğrencilerin derse alınma kurallarının belirlenmesi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Öğrenci devamsızlık durumları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Ölçme ve Değerlendirme uygulamaları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Disiplin olaylarının azaltılması ile ilgili önlemler</w:t>
      </w:r>
    </w:p>
    <w:p w:rsidR="002F0C83" w:rsidRDefault="002F0C83" w:rsidP="002F0C83">
      <w:pPr>
        <w:pStyle w:val="ListParagraph"/>
        <w:numPr>
          <w:ilvl w:val="0"/>
          <w:numId w:val="1"/>
        </w:numPr>
      </w:pPr>
      <w:r>
        <w:t>Ders Defterlerinin doldurulması ve okul idaresine teslim edilmesi</w:t>
      </w:r>
    </w:p>
    <w:p w:rsidR="002F0C83" w:rsidRDefault="004B62B7" w:rsidP="002F0C83">
      <w:pPr>
        <w:pStyle w:val="ListParagraph"/>
        <w:numPr>
          <w:ilvl w:val="0"/>
          <w:numId w:val="1"/>
        </w:numPr>
      </w:pPr>
      <w:r>
        <w:t>Kulüp Öğretmenleri Seçimi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Öğretmen Nöbetleri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Taşıma sistemi ile ilgili konular</w:t>
      </w:r>
    </w:p>
    <w:p w:rsidR="000B3FEF" w:rsidRDefault="000B3FEF" w:rsidP="000B3FEF">
      <w:pPr>
        <w:pStyle w:val="ListParagraph"/>
        <w:numPr>
          <w:ilvl w:val="1"/>
          <w:numId w:val="1"/>
        </w:numPr>
      </w:pPr>
      <w:r>
        <w:t>Yemek dağıtımı</w:t>
      </w:r>
    </w:p>
    <w:p w:rsidR="000C12ED" w:rsidRDefault="000C12ED" w:rsidP="002F0C83">
      <w:pPr>
        <w:pStyle w:val="ListParagraph"/>
        <w:numPr>
          <w:ilvl w:val="0"/>
          <w:numId w:val="1"/>
        </w:numPr>
      </w:pPr>
      <w:r>
        <w:t>Görev Dağılımlarının Yapılması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İzin rapor işlemleri.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Yönetmelikte belirtilen hususlara aykırı haller.</w:t>
      </w:r>
    </w:p>
    <w:p w:rsidR="00841421" w:rsidRDefault="00841421" w:rsidP="002F0C83">
      <w:pPr>
        <w:pStyle w:val="ListParagraph"/>
        <w:numPr>
          <w:ilvl w:val="0"/>
          <w:numId w:val="1"/>
        </w:numPr>
      </w:pPr>
      <w:r>
        <w:t>Öğrencisi olmayan dersler</w:t>
      </w:r>
      <w:r w:rsidR="00754C24">
        <w:t xml:space="preserve"> ve son ders çıkışları</w:t>
      </w:r>
    </w:p>
    <w:p w:rsidR="000B3FEF" w:rsidRDefault="000B3FEF" w:rsidP="000B3FEF">
      <w:pPr>
        <w:pStyle w:val="ListParagraph"/>
        <w:numPr>
          <w:ilvl w:val="0"/>
          <w:numId w:val="1"/>
        </w:numPr>
      </w:pPr>
      <w:r>
        <w:t>Ek derslerle ilgili hususlar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Öğrenci üniformasının belirlenmesi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Veli toplantısı tarihinin belirlenmesi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Öğrenci ve öğretmenlere fidan dağıtılması projesi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Okula telefon getirilmesi yasağı ile ilgili uygulamalar</w:t>
      </w:r>
    </w:p>
    <w:p w:rsidR="00641685" w:rsidRDefault="00641685" w:rsidP="002F0C83">
      <w:pPr>
        <w:pStyle w:val="ListParagraph"/>
        <w:numPr>
          <w:ilvl w:val="0"/>
          <w:numId w:val="1"/>
        </w:numPr>
      </w:pPr>
      <w:r>
        <w:t>Zümre öğretmenler kurulu toplantı tarihlerinin belirlenmesi</w:t>
      </w:r>
    </w:p>
    <w:p w:rsidR="00754C24" w:rsidRDefault="00754C24" w:rsidP="00754C24">
      <w:pPr>
        <w:pStyle w:val="ListParagraph"/>
        <w:numPr>
          <w:ilvl w:val="0"/>
          <w:numId w:val="1"/>
        </w:numPr>
      </w:pPr>
      <w:r>
        <w:t>Pandemi döneminde alınacak tedbirler.</w:t>
      </w:r>
    </w:p>
    <w:p w:rsidR="00754C24" w:rsidRDefault="00754C24" w:rsidP="00754C24">
      <w:pPr>
        <w:pStyle w:val="ListParagraph"/>
        <w:numPr>
          <w:ilvl w:val="0"/>
          <w:numId w:val="1"/>
        </w:numPr>
      </w:pPr>
      <w:r>
        <w:t>Sorumluluk sınavları</w:t>
      </w:r>
    </w:p>
    <w:p w:rsidR="00754C24" w:rsidRDefault="00754C24" w:rsidP="00754C24">
      <w:pPr>
        <w:pStyle w:val="ListParagraph"/>
        <w:numPr>
          <w:ilvl w:val="0"/>
          <w:numId w:val="1"/>
        </w:numPr>
      </w:pPr>
      <w:r>
        <w:t>Kapanış</w:t>
      </w:r>
    </w:p>
    <w:p w:rsidR="000C12ED" w:rsidRDefault="000C12ED" w:rsidP="000C12ED">
      <w:pPr>
        <w:pStyle w:val="ListParagraph"/>
      </w:pPr>
    </w:p>
    <w:p w:rsidR="004B62B7" w:rsidRDefault="004B62B7" w:rsidP="004B62B7"/>
    <w:p w:rsidR="004B62B7" w:rsidRDefault="004B62B7" w:rsidP="004B62B7"/>
    <w:p w:rsidR="003900CA" w:rsidRDefault="003900CA" w:rsidP="004B62B7"/>
    <w:p w:rsidR="004B62B7" w:rsidRDefault="004B62B7" w:rsidP="004B62B7"/>
    <w:p w:rsidR="002961F1" w:rsidRDefault="002961F1" w:rsidP="00754C24">
      <w:pPr>
        <w:jc w:val="center"/>
      </w:pPr>
      <w:r>
        <w:lastRenderedPageBreak/>
        <w:t>GÜNDEM MADDELERİNİN GÖRÜŞÜLMESİ</w:t>
      </w:r>
    </w:p>
    <w:p w:rsidR="002961F1" w:rsidRDefault="002961F1" w:rsidP="00754C24">
      <w:pPr>
        <w:pStyle w:val="ListParagraph"/>
        <w:numPr>
          <w:ilvl w:val="0"/>
          <w:numId w:val="8"/>
        </w:numPr>
      </w:pPr>
      <w:r>
        <w:t>Açılış ve Yoklama</w:t>
      </w:r>
    </w:p>
    <w:p w:rsidR="00754C24" w:rsidRDefault="00754C24" w:rsidP="00754C24">
      <w:pPr>
        <w:pStyle w:val="ListParagraph"/>
        <w:numPr>
          <w:ilvl w:val="1"/>
          <w:numId w:val="8"/>
        </w:numPr>
      </w:pPr>
      <w:r>
        <w:t xml:space="preserve">Açılış ve yoklama yapıldı, imza sirküsü’nün bir kopyası toplantı tutanağına eklendi.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Boş bulunan kurul ve komisyonlara yeni üye seçilmesi</w:t>
      </w:r>
    </w:p>
    <w:p w:rsidR="002961F1" w:rsidRPr="009C5F1C" w:rsidRDefault="002961F1" w:rsidP="002961F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</w:rPr>
      </w:pPr>
      <w:r w:rsidRPr="009C5F1C">
        <w:rPr>
          <w:rFonts w:ascii="Times New Roman" w:hAnsi="Times New Roman" w:cs="Times New Roman"/>
          <w:b/>
          <w:sz w:val="24"/>
          <w:szCs w:val="24"/>
        </w:rPr>
        <w:t>Komisyon ve kurullarda görev alacak öğretmenlerin seçilmesi/görevlendirilmesi;</w:t>
      </w:r>
    </w:p>
    <w:p w:rsidR="002961F1" w:rsidRPr="00701D5F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 w:rsidRPr="00701D5F">
        <w:rPr>
          <w:rFonts w:ascii="Times New Roman" w:hAnsi="Times New Roman" w:cs="Times New Roman"/>
          <w:sz w:val="24"/>
          <w:szCs w:val="24"/>
        </w:rPr>
        <w:t>Okul Öğrenci Ödül ve Disiplin Kuruluna gizli oylama ile üye seçimi (O.Ö.K.Y.185) (Müdür yardımcısı başkanlığında 2 asil, 2 yedek ]</w:t>
      </w:r>
    </w:p>
    <w:p w:rsidR="002961F1" w:rsidRPr="00D64A34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(Müd. Yrd.)</w:t>
      </w:r>
    </w:p>
    <w:p w:rsidR="002961F1" w:rsidRPr="00D64A34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Murat ŞAHİN (7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2961F1" w:rsidRPr="00D64A34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Nazlı CEYHAN (6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2961F1" w:rsidRPr="00D64A34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Yedek Üye               :</w:t>
      </w:r>
      <w:r>
        <w:rPr>
          <w:rFonts w:ascii="Times New Roman" w:hAnsi="Times New Roman" w:cs="Times New Roman"/>
          <w:color w:val="FF0000"/>
          <w:sz w:val="24"/>
          <w:szCs w:val="24"/>
        </w:rPr>
        <w:t>Mehmet TAŞ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(5 oy)</w:t>
      </w:r>
    </w:p>
    <w:p w:rsidR="002961F1" w:rsidRPr="00D64A34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Osman ÖZMEN (5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2961F1" w:rsidRPr="00D64A34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D64A34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Onur kuruluna gizli oyla başkanı seçimi, (O.Ö.K.Y.182) (1 asil, 1 yedek]</w:t>
      </w:r>
    </w:p>
    <w:p w:rsidR="002961F1" w:rsidRPr="00D64A34" w:rsidRDefault="002961F1" w:rsidP="002961F1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(8 Oy)</w:t>
      </w:r>
    </w:p>
    <w:p w:rsidR="002961F1" w:rsidRPr="00D64A34" w:rsidRDefault="002961F1" w:rsidP="002961F1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Sema DOĞAN 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D64A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oy)</w:t>
      </w:r>
    </w:p>
    <w:p w:rsidR="002961F1" w:rsidRPr="0041626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1F1" w:rsidRPr="00416261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Taşınır Mal işlemleri ile ilgili komisyonlar;</w:t>
      </w:r>
    </w:p>
    <w:p w:rsidR="002961F1" w:rsidRPr="00416261" w:rsidRDefault="002961F1" w:rsidP="002961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Muayene ve Kabul Komisyonuna (2 öğretmen) (O.Ö.K.Y.119)</w:t>
      </w:r>
    </w:p>
    <w:p w:rsidR="002961F1" w:rsidRPr="00DD4536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2961F1" w:rsidRPr="00DD4536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Yakup Çiftçi</w:t>
      </w:r>
    </w:p>
    <w:p w:rsidR="002961F1" w:rsidRPr="00DD4536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45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</w:p>
    <w:p w:rsidR="002961F1" w:rsidRPr="00416261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Pr="00416261" w:rsidRDefault="002961F1" w:rsidP="002961F1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İhale ve Satın Alma Komisyonu(O.Ö.K.Y.119)</w:t>
      </w:r>
    </w:p>
    <w:p w:rsidR="002961F1" w:rsidRPr="00452738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 : </w:t>
      </w:r>
      <w:r w:rsidRPr="0045273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Adem KOCABAY  </w:t>
      </w: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>(Müd. Yrd.)</w:t>
      </w:r>
    </w:p>
    <w:p w:rsidR="002961F1" w:rsidRPr="00452738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>Üye                          :Ali ÖZTÜRK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Mehmet TAŞ</w:t>
      </w:r>
    </w:p>
    <w:p w:rsidR="002961F1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527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YedekÜye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Hüseyin YILDIRIM</w:t>
      </w:r>
    </w:p>
    <w:p w:rsidR="002961F1" w:rsidRPr="00452738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EE6793" w:rsidRDefault="002961F1" w:rsidP="002961F1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E6793">
        <w:rPr>
          <w:rFonts w:ascii="Times New Roman" w:hAnsi="Times New Roman" w:cs="Times New Roman"/>
          <w:sz w:val="24"/>
          <w:szCs w:val="24"/>
        </w:rPr>
        <w:t>Taşınır Sayım Kurulu (Taşınır Mal Yönetmeliği/ Madde:32/2) "</w:t>
      </w:r>
    </w:p>
    <w:p w:rsidR="002961F1" w:rsidRPr="0041626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961F1" w:rsidRPr="0071498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>Komisyon Başkanı  : Adem KOCABAY (Müd. Yrd.)</w:t>
      </w:r>
    </w:p>
    <w:p w:rsidR="002961F1" w:rsidRPr="0071498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 ,Yakup ÇİFTÇİ</w:t>
      </w:r>
    </w:p>
    <w:p w:rsidR="002961F1" w:rsidRPr="00714981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1498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Ali ÖZTÜRK, </w:t>
      </w:r>
      <w:r>
        <w:rPr>
          <w:rFonts w:ascii="Times New Roman" w:hAnsi="Times New Roman" w:cs="Times New Roman"/>
          <w:color w:val="FF0000"/>
          <w:sz w:val="24"/>
          <w:szCs w:val="24"/>
        </w:rPr>
        <w:t>Mehmet TAŞ</w:t>
      </w:r>
    </w:p>
    <w:p w:rsidR="002961F1" w:rsidRPr="0041626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961F1" w:rsidRPr="00EE6793" w:rsidRDefault="002961F1" w:rsidP="002961F1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E6793">
        <w:rPr>
          <w:rFonts w:ascii="Times New Roman" w:hAnsi="Times New Roman" w:cs="Times New Roman"/>
          <w:sz w:val="24"/>
          <w:szCs w:val="24"/>
        </w:rPr>
        <w:t>Taşınır Değer Tespit Komisyonu (Taşınır Mal Yönetmeliği/ Madde:13/3)</w:t>
      </w:r>
    </w:p>
    <w:p w:rsidR="002961F1" w:rsidRPr="0041626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961F1" w:rsidRPr="00E074AA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Komisyon Başkanı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2961F1" w:rsidRPr="00E074AA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FF0000"/>
          <w:sz w:val="24"/>
          <w:szCs w:val="24"/>
        </w:rPr>
        <w:t>Mehmet TAŞ</w:t>
      </w:r>
    </w:p>
    <w:p w:rsidR="002961F1" w:rsidRPr="00714981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074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Yedek Üye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Ali ÖZTÜRK, Yakup ÇİFTÇİ</w:t>
      </w:r>
    </w:p>
    <w:p w:rsidR="002961F1" w:rsidRPr="00E074AA" w:rsidRDefault="002961F1" w:rsidP="002961F1">
      <w:pPr>
        <w:pStyle w:val="ListParagraph"/>
        <w:tabs>
          <w:tab w:val="left" w:pos="3840"/>
        </w:tabs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416261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sz w:val="24"/>
          <w:szCs w:val="24"/>
        </w:rPr>
      </w:pPr>
    </w:p>
    <w:p w:rsidR="002961F1" w:rsidRPr="00590F31" w:rsidRDefault="002961F1" w:rsidP="002961F1">
      <w:pPr>
        <w:pStyle w:val="ListParagraph"/>
        <w:numPr>
          <w:ilvl w:val="0"/>
          <w:numId w:val="5"/>
        </w:num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F31">
        <w:rPr>
          <w:rFonts w:ascii="Times New Roman" w:hAnsi="Times New Roman" w:cs="Times New Roman"/>
          <w:color w:val="000000" w:themeColor="text1"/>
          <w:sz w:val="24"/>
          <w:szCs w:val="24"/>
        </w:rPr>
        <w:t>Taşınır kayıt yetkilisi (Taşınır Mal Yönetmeliği Mad.6)</w:t>
      </w:r>
    </w:p>
    <w:p w:rsidR="002961F1" w:rsidRPr="00590F31" w:rsidRDefault="002961F1" w:rsidP="002961F1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90F3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Taşınır kayıt yetkilisi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Ali ÖZTÜRK</w:t>
      </w:r>
    </w:p>
    <w:p w:rsidR="002961F1" w:rsidRPr="00416261" w:rsidRDefault="002961F1" w:rsidP="002961F1">
      <w:pPr>
        <w:pStyle w:val="ListParagraph"/>
        <w:ind w:left="1069"/>
        <w:rPr>
          <w:rFonts w:ascii="Times New Roman" w:hAnsi="Times New Roman" w:cs="Times New Roman"/>
          <w:sz w:val="24"/>
          <w:szCs w:val="24"/>
        </w:rPr>
      </w:pPr>
    </w:p>
    <w:p w:rsidR="002961F1" w:rsidRPr="00633E66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>Okulun tanıtımı, Mezunları İzleme, Mesleki Rehberlik ve Danışma Komisyonuna üye seçimi (1 Müdür Yardımcısı, 1 Rehber öğretmen ve 3 öğretmen)</w:t>
      </w:r>
    </w:p>
    <w:p w:rsidR="002961F1" w:rsidRPr="00633E66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Başkanı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</w:t>
      </w: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(Müd. Yrd.)</w:t>
      </w:r>
    </w:p>
    <w:p w:rsidR="002961F1" w:rsidRPr="00633E66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Üye                          : </w:t>
      </w:r>
      <w:r>
        <w:rPr>
          <w:rFonts w:ascii="Times New Roman" w:hAnsi="Times New Roman" w:cs="Times New Roman"/>
          <w:color w:val="FF0000"/>
          <w:sz w:val="24"/>
          <w:szCs w:val="24"/>
        </w:rPr>
        <w:t>Elif ACEHAN</w:t>
      </w:r>
    </w:p>
    <w:p w:rsidR="002961F1" w:rsidRPr="00633E66" w:rsidRDefault="002961F1" w:rsidP="002961F1">
      <w:pPr>
        <w:pStyle w:val="ListParagraph"/>
        <w:tabs>
          <w:tab w:val="left" w:pos="3840"/>
        </w:tabs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33E6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      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Mustafa SAYAN ,Rukiye Aydoğan KOPARAN, </w:t>
      </w:r>
      <w:r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</w:p>
    <w:p w:rsidR="002961F1" w:rsidRPr="00416261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Okul-Aile Birliği Denetleme Kuruluna, (2 asil, 2 yedek öğretmen] (O.Ö.K.Y.215)</w:t>
      </w:r>
    </w:p>
    <w:p w:rsidR="002961F1" w:rsidRPr="00DE3493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:</w:t>
      </w:r>
      <w:r>
        <w:rPr>
          <w:rFonts w:ascii="Times New Roman" w:hAnsi="Times New Roman" w:cs="Times New Roman"/>
          <w:color w:val="FF0000"/>
          <w:sz w:val="24"/>
          <w:szCs w:val="24"/>
        </w:rPr>
        <w:t>Mustafa SAYAN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;Murat ŞAHİN</w:t>
      </w:r>
    </w:p>
    <w:p w:rsidR="002961F1" w:rsidRPr="00DE3493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>Yedek Üye</w:t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DE3493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Hüseyin YILDIRIM, Elif ACEHAN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Pr="0041626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Pr="0041626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Pr="00416261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Okul Seçim Kurulu oluşumu (MEB Demokrasi Eğitimi ve Okul Meclisi Yönergesi)</w:t>
      </w:r>
    </w:p>
    <w:p w:rsidR="002961F1" w:rsidRPr="00416261" w:rsidRDefault="002961F1" w:rsidP="002961F1">
      <w:pPr>
        <w:pStyle w:val="ListParagraph"/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(1 öğretmen]</w:t>
      </w:r>
    </w:p>
    <w:p w:rsidR="002961F1" w:rsidRPr="001664AF" w:rsidRDefault="002961F1" w:rsidP="002961F1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Çiğdem BİLGİN</w:t>
      </w:r>
    </w:p>
    <w:p w:rsidR="002961F1" w:rsidRPr="001664AF" w:rsidRDefault="002961F1" w:rsidP="002961F1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>Yedek Üye</w:t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1664AF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Nazlı CEYHAN</w:t>
      </w:r>
    </w:p>
    <w:p w:rsidR="002961F1" w:rsidRPr="00416261" w:rsidRDefault="002961F1" w:rsidP="002961F1">
      <w:pPr>
        <w:pStyle w:val="ListParagraph"/>
        <w:spacing w:after="0" w:line="240" w:lineRule="auto"/>
        <w:ind w:left="709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Pr="001D4638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  <w:r>
        <w:rPr>
          <w:rFonts w:ascii="Times New Roman" w:hAnsi="Times New Roman" w:cs="Times New Roman"/>
          <w:color w:val="C00000"/>
          <w:sz w:val="24"/>
          <w:szCs w:val="24"/>
        </w:rPr>
        <w:tab/>
      </w:r>
    </w:p>
    <w:p w:rsidR="002961F1" w:rsidRPr="0041626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2961F1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Rehberlik ve Psikolojik Danışma Hizmetleri Yürütme Komisyonuna sınıf şube rehber öğretmenlerinden her sınıf seviyesinde (1'er öğretmen) (MEB Rehberlik ve Psikolojik Danışma Hizmetleri Yönetmeliği/ Madde: 45) (O.Ö.K.Y.119)</w:t>
      </w:r>
    </w:p>
    <w:p w:rsidR="002961F1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(Programa göre belirlenecektir.)</w:t>
      </w:r>
    </w:p>
    <w:p w:rsidR="002961F1" w:rsidRPr="00067AFC" w:rsidRDefault="002961F1" w:rsidP="002961F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2961F1" w:rsidRPr="00067AFC" w:rsidRDefault="002961F1" w:rsidP="002961F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10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2961F1" w:rsidRPr="00067AFC" w:rsidRDefault="002961F1" w:rsidP="002961F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11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2961F1" w:rsidRPr="00067AFC" w:rsidRDefault="002961F1" w:rsidP="002961F1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Pr="00067AFC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</w:t>
      </w:r>
    </w:p>
    <w:p w:rsidR="002961F1" w:rsidRPr="00067AFC" w:rsidRDefault="002961F1" w:rsidP="002961F1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67AFC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Rehberlik ve Psikolojik Danışma Hizmetleri Yürütme Komisyonu</w:t>
      </w:r>
    </w:p>
    <w:p w:rsidR="002961F1" w:rsidRPr="00067AFC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 w:rsidRPr="00067AFC">
        <w:rPr>
          <w:color w:val="000000" w:themeColor="text1"/>
        </w:rPr>
        <w:t>KOMİSYON ÜYELERİ</w:t>
      </w:r>
    </w:p>
    <w:p w:rsidR="002961F1" w:rsidRPr="00067AFC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Yasin CEPECİ</w:t>
      </w:r>
      <w:r w:rsidRPr="00067AFC">
        <w:rPr>
          <w:color w:val="000000" w:themeColor="text1"/>
        </w:rPr>
        <w:t xml:space="preserve"> (Okul Müdürü)</w:t>
      </w:r>
    </w:p>
    <w:p w:rsidR="002961F1" w:rsidRPr="00067AFC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Adem KOCABAY</w:t>
      </w:r>
      <w:r w:rsidRPr="00067AFC">
        <w:rPr>
          <w:color w:val="000000" w:themeColor="text1"/>
        </w:rPr>
        <w:t xml:space="preserve">  (Müdür Yrd.)</w:t>
      </w:r>
    </w:p>
    <w:p w:rsidR="002961F1" w:rsidRPr="00067AFC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>………………………………</w:t>
      </w:r>
      <w:r w:rsidRPr="00067AFC">
        <w:rPr>
          <w:color w:val="000000" w:themeColor="text1"/>
        </w:rPr>
        <w:t xml:space="preserve"> (9. Sınıf Rehber Öğretmeni)</w:t>
      </w:r>
    </w:p>
    <w:p w:rsidR="002961F1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  <w:r>
        <w:rPr>
          <w:color w:val="000000" w:themeColor="text1"/>
        </w:rPr>
        <w:t xml:space="preserve">……………………………… </w:t>
      </w:r>
      <w:r w:rsidRPr="00067AFC">
        <w:rPr>
          <w:color w:val="000000" w:themeColor="text1"/>
        </w:rPr>
        <w:t>(12. Sınıf Rehber Öğretmeni)</w:t>
      </w:r>
    </w:p>
    <w:p w:rsidR="002961F1" w:rsidRPr="00067AFC" w:rsidRDefault="002961F1" w:rsidP="002961F1">
      <w:pPr>
        <w:pStyle w:val="paraf"/>
        <w:shd w:val="clear" w:color="auto" w:fill="FFFFFF"/>
        <w:ind w:left="720"/>
        <w:jc w:val="both"/>
        <w:rPr>
          <w:color w:val="000000" w:themeColor="text1"/>
        </w:rPr>
      </w:pPr>
    </w:p>
    <w:p w:rsidR="002961F1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Etik Komisyonu ( 3 öğretmen )</w:t>
      </w:r>
    </w:p>
    <w:p w:rsidR="002961F1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FF0000"/>
        </w:rPr>
      </w:pPr>
    </w:p>
    <w:p w:rsidR="002961F1" w:rsidRPr="00C16D7D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OKUL ETİK KURULU</w:t>
      </w:r>
    </w:p>
    <w:p w:rsidR="002961F1" w:rsidRPr="00C16D7D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 xml:space="preserve">BAŞKAN </w:t>
      </w:r>
      <w:r w:rsidRPr="00C16D7D">
        <w:rPr>
          <w:color w:val="000000" w:themeColor="text1"/>
        </w:rPr>
        <w:tab/>
        <w:t xml:space="preserve">: </w:t>
      </w:r>
      <w:r>
        <w:rPr>
          <w:color w:val="000000" w:themeColor="text1"/>
        </w:rPr>
        <w:t>Okul Müdürü Yasin CEPECİ</w:t>
      </w:r>
    </w:p>
    <w:p w:rsidR="002961F1" w:rsidRPr="00C16D7D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Üye</w:t>
      </w:r>
      <w:r w:rsidRPr="00C16D7D">
        <w:rPr>
          <w:color w:val="000000" w:themeColor="text1"/>
        </w:rPr>
        <w:tab/>
      </w:r>
      <w:r w:rsidRPr="00C16D7D">
        <w:rPr>
          <w:color w:val="000000" w:themeColor="text1"/>
        </w:rPr>
        <w:tab/>
        <w:t xml:space="preserve">: </w:t>
      </w:r>
      <w:r>
        <w:rPr>
          <w:color w:val="000000" w:themeColor="text1"/>
        </w:rPr>
        <w:t>MEHMET TAŞ</w:t>
      </w:r>
      <w:r w:rsidRPr="00C16D7D">
        <w:rPr>
          <w:color w:val="000000" w:themeColor="text1"/>
        </w:rPr>
        <w:t xml:space="preserve">;MUSTAFA SAYAN; </w:t>
      </w:r>
      <w:r>
        <w:rPr>
          <w:color w:val="FF0000"/>
        </w:rPr>
        <w:t>Elif ACEHAN</w:t>
      </w:r>
    </w:p>
    <w:p w:rsidR="002961F1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  <w:r w:rsidRPr="00C16D7D">
        <w:rPr>
          <w:color w:val="000000" w:themeColor="text1"/>
        </w:rPr>
        <w:t>Yıllık Çalışma planı hazırlama ve kamu standartlarını belirleme kurum ve oda girişlerine asma.</w:t>
      </w:r>
    </w:p>
    <w:p w:rsidR="002961F1" w:rsidRPr="00C16D7D" w:rsidRDefault="002961F1" w:rsidP="002961F1">
      <w:pPr>
        <w:pStyle w:val="NormalWeb"/>
        <w:spacing w:before="0" w:beforeAutospacing="0" w:after="75" w:afterAutospacing="0" w:line="225" w:lineRule="atLeast"/>
        <w:ind w:left="720"/>
        <w:rPr>
          <w:color w:val="000000" w:themeColor="text1"/>
        </w:rPr>
      </w:pPr>
    </w:p>
    <w:p w:rsidR="002961F1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Kontenjan belirleme, kayıt-kabul ve nakil komisyonunun belirlenmesi.</w:t>
      </w:r>
      <w:r w:rsidRPr="00416261">
        <w:rPr>
          <w:sz w:val="24"/>
          <w:szCs w:val="24"/>
        </w:rPr>
        <w:t xml:space="preserve"> (</w:t>
      </w:r>
      <w:r w:rsidRPr="00416261">
        <w:rPr>
          <w:rFonts w:ascii="Times New Roman" w:hAnsi="Times New Roman" w:cs="Times New Roman"/>
          <w:sz w:val="24"/>
          <w:szCs w:val="24"/>
        </w:rPr>
        <w:t>O.Ö.K.Y.119)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Adem KOCABAY,</w:t>
      </w:r>
      <w:r>
        <w:rPr>
          <w:rFonts w:ascii="Times New Roman" w:hAnsi="Times New Roman" w:cs="Times New Roman"/>
          <w:color w:val="FF0000"/>
          <w:sz w:val="24"/>
          <w:szCs w:val="24"/>
        </w:rPr>
        <w:t>Murat ŞAHİN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, Ali ÖZTÜRK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25137F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Bilgi kültür yarışmalarına öğrenci hazırlama komisyonu ( en az 3 öğretmen )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Nazlı CEYHAN.– </w:t>
      </w:r>
      <w:r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Mustafa SAYAN-Çiğdem BİLGİN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25137F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Tören ve Kutlama Komisyonu (Merasimler, anılması kutlanması gereken gün ve haftalar,)(MEB İlköğretim ve Ortaöğretim Kurumları Sosyal Etkinlikler Yönetmeliği Md.28)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Okul Müdürü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Yasin CEPECİ</w:t>
      </w: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- Mustafa SAYAN- Osman ÖZMEN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- Nazlı CEYHAN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25137F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Okul Web sayfasının hazırlanması ve yayınlanması için (1) Bilgisayar Öğretmeni (1) Edebiyat öğretmeni,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Zekeriya DOĞAN– Çiğdem BİLGİN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25137F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5137F">
        <w:rPr>
          <w:rFonts w:ascii="Times New Roman" w:hAnsi="Times New Roman" w:cs="Times New Roman"/>
          <w:color w:val="000000" w:themeColor="text1"/>
          <w:sz w:val="24"/>
          <w:szCs w:val="24"/>
        </w:rPr>
        <w:t>Yazı İnceleme Komisyonu</w:t>
      </w:r>
    </w:p>
    <w:p w:rsidR="002961F1" w:rsidRPr="0025137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Çiğdem Bilgin, Elif Acehan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1F1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Okul Kitaplarını Teslim Alma ve Dağıtma Komisyonuna öğretmen seçimi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B62B7">
        <w:rPr>
          <w:rFonts w:ascii="Times New Roman" w:hAnsi="Times New Roman" w:cs="Times New Roman"/>
          <w:sz w:val="24"/>
          <w:szCs w:val="24"/>
        </w:rPr>
        <w:t>Nazlı CEYHAN</w:t>
      </w:r>
    </w:p>
    <w:p w:rsidR="002961F1" w:rsidRPr="004B62B7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61F1" w:rsidRPr="00416261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Eğitimde toplam kalite çalışmaları;</w:t>
      </w:r>
    </w:p>
    <w:p w:rsidR="002961F1" w:rsidRDefault="002961F1" w:rsidP="002961F1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416261">
        <w:rPr>
          <w:rFonts w:ascii="Times New Roman" w:hAnsi="Times New Roman" w:cs="Times New Roman"/>
          <w:sz w:val="24"/>
          <w:szCs w:val="24"/>
        </w:rPr>
        <w:t>Kalite Kurulu,(</w:t>
      </w:r>
      <w:r w:rsidRPr="004162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MEB Kalite </w:t>
      </w:r>
      <w:r w:rsidRPr="00416261">
        <w:rPr>
          <w:rFonts w:ascii="Times New Roman" w:eastAsia="Arial Unicode MS" w:hAnsi="Times New Roman" w:cs="Times New Roman"/>
          <w:sz w:val="24"/>
          <w:szCs w:val="24"/>
          <w:lang w:eastAsia="tr-TR" w:bidi="tr-TR"/>
        </w:rPr>
        <w:t>Yönetimi</w:t>
      </w:r>
      <w:r w:rsidRPr="0041626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Uygulama Yönergesi 9.Mad.)</w:t>
      </w:r>
    </w:p>
    <w:p w:rsidR="002961F1" w:rsidRPr="00DD28AE" w:rsidRDefault="002961F1" w:rsidP="002961F1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 müdürü Yasin CEPECİ </w:t>
      </w: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başkanlığında</w:t>
      </w:r>
    </w:p>
    <w:p w:rsidR="002961F1" w:rsidRPr="00DD28AE" w:rsidRDefault="002961F1" w:rsidP="002961F1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DD28AE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2961F1" w:rsidRPr="00DD28AE" w:rsidRDefault="002961F1" w:rsidP="002961F1">
      <w:pPr>
        <w:pStyle w:val="ListParagraph"/>
        <w:spacing w:after="0" w:line="240" w:lineRule="auto"/>
        <w:ind w:left="1069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</w:p>
    <w:p w:rsidR="002961F1" w:rsidRPr="00DD28AE" w:rsidRDefault="002961F1" w:rsidP="002961F1">
      <w:pPr>
        <w:pStyle w:val="ListParagraph"/>
        <w:spacing w:after="0" w:line="240" w:lineRule="auto"/>
        <w:ind w:left="10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2961F1" w:rsidRPr="00DD28AE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Okul Gelişim ve Yönetim Ekibi Çalışmalarla Stratejik Planlamaya İlişkin İş ve İşlemler, 2019-2023 Yılları Stratejik Planlama Çalışma Kurulu (O.Ö.K.Y.120)</w:t>
      </w:r>
    </w:p>
    <w:p w:rsidR="002961F1" w:rsidRPr="00DD28AE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( Hali hazırda var olan stratejik planın revizyonu için oluşturulan kurula)</w:t>
      </w:r>
    </w:p>
    <w:p w:rsidR="002961F1" w:rsidRPr="00DD28AE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DD28AE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2961F1" w:rsidRPr="00DD28AE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 : </w:t>
      </w: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Hüseyin YILDIRIM</w:t>
      </w:r>
    </w:p>
    <w:p w:rsidR="002961F1" w:rsidRPr="00DD28AE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D28A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 : </w:t>
      </w:r>
      <w:r w:rsidRPr="00DD28AE">
        <w:rPr>
          <w:rFonts w:ascii="Times New Roman" w:hAnsi="Times New Roman" w:cs="Times New Roman"/>
          <w:color w:val="000000" w:themeColor="text1"/>
          <w:sz w:val="24"/>
          <w:szCs w:val="24"/>
        </w:rPr>
        <w:t>Yakup ÇİFTÇİ</w:t>
      </w:r>
    </w:p>
    <w:p w:rsidR="002961F1" w:rsidRPr="00710B95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2961F1" w:rsidRDefault="002961F1" w:rsidP="002961F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16261">
        <w:rPr>
          <w:rFonts w:ascii="Times New Roman" w:hAnsi="Times New Roman" w:cs="Times New Roman"/>
          <w:sz w:val="24"/>
          <w:szCs w:val="24"/>
        </w:rPr>
        <w:t>İş sağlığı ve güvenliği ekibi, (</w:t>
      </w:r>
      <w:r>
        <w:rPr>
          <w:rFonts w:ascii="Times New Roman" w:hAnsi="Times New Roman" w:cs="Times New Roman"/>
          <w:sz w:val="24"/>
          <w:szCs w:val="24"/>
        </w:rPr>
        <w:t>6331 Sayılı Kanunun 20. md</w:t>
      </w:r>
      <w:r w:rsidRPr="00416261">
        <w:rPr>
          <w:rFonts w:ascii="Times New Roman" w:hAnsi="Times New Roman" w:cs="Times New Roman"/>
          <w:sz w:val="24"/>
          <w:szCs w:val="24"/>
        </w:rPr>
        <w:t>)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Okul Müdürü  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Yasin CEPECİ</w:t>
      </w: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başkanlığında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(Müd. Yrd.)        : </w:t>
      </w:r>
      <w:r w:rsidRPr="002301BF">
        <w:rPr>
          <w:rFonts w:ascii="Times New Roman" w:hAnsi="Times New Roman"/>
          <w:bCs/>
          <w:color w:val="000000" w:themeColor="text1"/>
          <w:sz w:val="24"/>
          <w:szCs w:val="24"/>
        </w:rPr>
        <w:t>Adem KOCABAY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İsmet YETİŞEN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Hüseyin YILDIRIM;</w:t>
      </w:r>
      <w:r>
        <w:rPr>
          <w:rFonts w:ascii="Times New Roman" w:hAnsi="Times New Roman" w:cs="Times New Roman"/>
          <w:color w:val="FF0000"/>
          <w:sz w:val="24"/>
          <w:szCs w:val="24"/>
        </w:rPr>
        <w:t>Mustafa BAYDEMİR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;Yakup ÇİFTÇİ;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Rukiye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AY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DOĞAN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KOPARAN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(risk değer Ek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p)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Zekeriya DOĞAN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;Yakup ÇİFTÇİ;</w:t>
      </w:r>
      <w:r>
        <w:rPr>
          <w:rFonts w:ascii="Times New Roman" w:hAnsi="Times New Roman" w:cs="Times New Roman"/>
          <w:color w:val="FF0000"/>
          <w:sz w:val="24"/>
          <w:szCs w:val="24"/>
        </w:rPr>
        <w:t>Osman GÜRTAY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(Söndürme Ekp)</w:t>
      </w: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Üye                    : </w:t>
      </w:r>
      <w:r>
        <w:rPr>
          <w:rFonts w:ascii="Times New Roman" w:hAnsi="Times New Roman" w:cs="Times New Roman"/>
          <w:color w:val="FF0000"/>
          <w:sz w:val="24"/>
          <w:szCs w:val="24"/>
        </w:rPr>
        <w:t>Mehmet TAŞ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;Osman ÖZMEN; (Kurtarma Ekp)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Üye:Adm KOCABAY; </w:t>
      </w:r>
      <w:r>
        <w:rPr>
          <w:rFonts w:ascii="Times New Roman" w:hAnsi="Times New Roman" w:cs="Times New Roman"/>
          <w:color w:val="FF0000"/>
          <w:sz w:val="24"/>
          <w:szCs w:val="24"/>
        </w:rPr>
        <w:t>Nuray Arslan ATEŞ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</w:rPr>
        <w:t>Mustafa SAYAN</w:t>
      </w:r>
      <w:r w:rsidRPr="002301BF">
        <w:rPr>
          <w:rFonts w:ascii="Times New Roman" w:hAnsi="Times New Roman" w:cs="Times New Roman"/>
          <w:color w:val="000000" w:themeColor="text1"/>
          <w:sz w:val="24"/>
          <w:szCs w:val="24"/>
        </w:rPr>
        <w:t>(koruma Ekp)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Üye:Zekeriya DOĞAN;Rukiye ADOĞAN KOPARAN;Nazlı CEYHAN(İlk yardım Ekp)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961F1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Kantin ve yemekhane denetlem ekibi; Adem KOCABAY;RUKİYE AYDOĞAN KOPARAN</w:t>
      </w:r>
    </w:p>
    <w:p w:rsidR="002961F1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2961F1" w:rsidRPr="002301BF" w:rsidRDefault="002961F1" w:rsidP="002961F1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Okul Sağlığı Yönetimi;Adem KOCABAY;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>Mustafa BAYDEMİR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;</w:t>
      </w:r>
      <w:r>
        <w:rPr>
          <w:rFonts w:ascii="Times New Roman" w:hAnsi="Times New Roman" w:cs="Times New Roman"/>
          <w:color w:val="FF0000"/>
          <w:sz w:val="24"/>
          <w:szCs w:val="24"/>
        </w:rPr>
        <w:t>Osman GÜRTAY</w:t>
      </w:r>
    </w:p>
    <w:p w:rsidR="002961F1" w:rsidRDefault="002961F1" w:rsidP="002961F1">
      <w:pPr>
        <w:ind w:left="1080"/>
      </w:pPr>
    </w:p>
    <w:p w:rsidR="002961F1" w:rsidRDefault="002961F1" w:rsidP="002961F1">
      <w:pPr>
        <w:pStyle w:val="ListParagraph"/>
      </w:pP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Önemli gün ve haftaların kutlanması ile ilgili görev dağılımı kura yolu ile belirlenmiştir.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Çanakkale Zaferi (Kahramanlık Günü ) (18 Mart) – METİN ALIMCI, HÜSEYİN YILDIRIM,</w:t>
      </w:r>
      <w:r w:rsidR="003C3EC1">
        <w:rPr>
          <w:color w:val="FF0000"/>
        </w:rPr>
        <w:t>Mustafa BAYDEMİR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İstiklâl Marşı’nın Kabulü ve Mehmet Akif ERSOY’u Anma Günü (12 Mart)FİRDEVS DÜZGÜN YİĞİT, ZEKERİYA DOĞAN</w:t>
      </w:r>
      <w:r w:rsidRPr="002961F1">
        <w:rPr>
          <w:color w:val="FF0000"/>
        </w:rPr>
        <w:t>,</w:t>
      </w:r>
      <w:r w:rsidR="003C3EC1">
        <w:rPr>
          <w:color w:val="FF0000"/>
        </w:rPr>
        <w:t>RUKİYE AYDOĞAN KOPARAN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23 Nisan Ulusal Egemenlik ve Çocuk Bayramı (23 Nisan): İSMET YETİŞEN</w:t>
      </w:r>
      <w:r w:rsidR="003C3EC1">
        <w:t>,MEHMET KAHRAMAN,NURAY ASLAN ATEŞ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Kutlu Doğum Haftası </w:t>
      </w:r>
      <w:r w:rsidR="003C3EC1">
        <w:t>/ Mevlidi Nebi Haftası</w:t>
      </w:r>
      <w:r>
        <w:t>: Murat Şahin, Sema Doğan</w:t>
      </w:r>
      <w:r w:rsidRPr="002961F1">
        <w:rPr>
          <w:color w:val="FF0000"/>
        </w:rPr>
        <w:t>,</w:t>
      </w:r>
      <w:r w:rsidR="003C3EC1">
        <w:rPr>
          <w:color w:val="FF0000"/>
        </w:rPr>
        <w:t>ÇİĞDEM BİLGİN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19 Mayıs Atatürk’ü Anma ve Gençlik ve Spor Bayramı (19 Mayıs): Nazlı Ceyhan, Ali Öztürk, Yakup Çiftçi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29 Ekim Cumhuriyet Bayramı (29 Ekim): Mustafa Sayan, Hatice Taşkın, Aygül Kozan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10 Kasım Atatürk’ün Ölüm Günü (10 Kasım): Gül Ulusoy, Osman Özmen</w:t>
      </w:r>
      <w:r w:rsidRPr="002961F1">
        <w:rPr>
          <w:color w:val="FF0000"/>
        </w:rPr>
        <w:t xml:space="preserve">, </w:t>
      </w:r>
      <w:r w:rsidR="003C3EC1">
        <w:rPr>
          <w:color w:val="FF0000"/>
        </w:rPr>
        <w:t>OSMAN GÜRTAY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 24 Kasım Öğretmenler Günü (24 Kasım): Mehmet KAHRAMAN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Geç gelen öğrencilerin derse alınma kurallarının belirlenmesi</w:t>
      </w:r>
    </w:p>
    <w:p w:rsidR="002961F1" w:rsidRDefault="002961F1" w:rsidP="002961F1">
      <w:pPr>
        <w:pStyle w:val="ListParagraph"/>
        <w:ind w:left="1416"/>
      </w:pPr>
      <w:r>
        <w:t>İlk dersin 5 dakikasında gelenler evraksız içeri alınacak, 5-10 dakika arası gelenlerden geç kağıdı istenecek, 10 dakikadan fazla geç gelenler derse alınıp yok yazılacak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Öğrenci devamsızlık durumları</w:t>
      </w:r>
    </w:p>
    <w:p w:rsidR="002961F1" w:rsidRDefault="002961F1" w:rsidP="002961F1">
      <w:pPr>
        <w:pStyle w:val="ListParagraph"/>
        <w:ind w:left="1416"/>
      </w:pPr>
      <w:r>
        <w:t xml:space="preserve">Okul idaresi tarafından devamsızlık konusunda taviz verilmeyecek. Devamsızlık durumları takip edileceik.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Ölçme ve Değerlendirme uygulamaları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 xml:space="preserve">Yasin CEPECİ Sınav notlarının çok yüksek ya da çok düşük olmasının ölçmeye karışan hata miktarının artmasına neden olacağını söyledi. Sınavların bilgiyi ölçmesini, öğrenci davranışlarının performans notu ile değerlendirilmesi gerektiğini söyledi. 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 xml:space="preserve">Sınav haftalarında çok amaçlı salonun kullanımının mümkün olacağını Yasin CEPECİ söyledi.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Disiplin olaylarının azaltılması ile ilgili önlemler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 xml:space="preserve">Disiplin komisyonu etkin bir şekilde, ilgili yönetmeliği göre çalışacak.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Ders Defterlerinin doldurulması ve okul idaresine teslim edilmesi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 xml:space="preserve">Defter ve yoklama fişinin ilk ve son ders idareden teslim alınıp verilmesine dikkat edilmesi konusunda Okul Müdürü hassasiyet gösterilmesini istedi. 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 xml:space="preserve">Yoklama fişleri ilk ders defter içinde bulunamazsa okul idaresinden istenilecek.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Kulüp Öğretmenleri Seçimi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Felsefe veya Düşünce Eğitimi Kulübü: Elif Acehan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Gezi , Tanıtma ve Turizm Kulübü: Aygül Kozan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Kültür ve Edebiyat Kulübü : Mustafa Sayan, Mehmet Kahraman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Şiir ve Teffekkür Kulübü: Nazlı Ceyhan, Sema Doğan, İsmet Yetişen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Yeşilay Kulübü: Firdevs Düzgün YİĞİT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t>Sivil Savunma Kulübü: Metin Alımcı</w:t>
      </w:r>
    </w:p>
    <w:p w:rsidR="000E301D" w:rsidRDefault="000E301D" w:rsidP="000E301D">
      <w:pPr>
        <w:pStyle w:val="ListParagraph"/>
        <w:numPr>
          <w:ilvl w:val="1"/>
          <w:numId w:val="7"/>
        </w:numPr>
      </w:pPr>
      <w:r>
        <w:lastRenderedPageBreak/>
        <w:t>Satranç Kulübü: Murat Şahin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Öğretmen Nöbetleri</w:t>
      </w:r>
    </w:p>
    <w:p w:rsidR="002961F1" w:rsidRDefault="002961F1" w:rsidP="002961F1">
      <w:pPr>
        <w:pStyle w:val="ListParagraph"/>
        <w:numPr>
          <w:ilvl w:val="1"/>
          <w:numId w:val="7"/>
        </w:numPr>
      </w:pPr>
      <w:r>
        <w:t>Taşıma sistemi ile ilgili konular</w:t>
      </w:r>
    </w:p>
    <w:p w:rsidR="000E301D" w:rsidRDefault="000E301D" w:rsidP="000E301D">
      <w:pPr>
        <w:pStyle w:val="ListParagraph"/>
        <w:numPr>
          <w:ilvl w:val="2"/>
          <w:numId w:val="7"/>
        </w:numPr>
      </w:pPr>
      <w:r>
        <w:t>Bir nöbetçi öğretmenin dönüşümlü olarak taşımalıdan sorumlu olacağı ve öğrencilerin</w:t>
      </w:r>
      <w:r w:rsidR="003C3EC1">
        <w:t xml:space="preserve"> servislerden inmesi ,binmesi ve öğle arasındaki yemek dağıtımı esnasında refakat edeceği kararlaştırıldı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Görev Dağılımlarının Yapılması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Görev dağılımı evrakları öğretmenler tarafından imzalanarak dosyalanmıştır. </w:t>
      </w:r>
    </w:p>
    <w:p w:rsidR="002961F1" w:rsidRDefault="003C3EC1" w:rsidP="002961F1">
      <w:pPr>
        <w:pStyle w:val="ListParagraph"/>
        <w:numPr>
          <w:ilvl w:val="0"/>
          <w:numId w:val="7"/>
        </w:numPr>
      </w:pPr>
      <w:r>
        <w:t>İzin rapor işlemleri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Öğretmenlerin yönetmeliğe göre izin hakkının olmadığı, mazeret izni kapsamında alabileceği izinler hakkında bilgi verildi.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Yönetmelikte belirtilen hususlara aykırı haller.</w:t>
      </w:r>
    </w:p>
    <w:p w:rsidR="003C3EC1" w:rsidRDefault="003C3EC1" w:rsidP="003C3EC1">
      <w:pPr>
        <w:pStyle w:val="ListParagraph"/>
        <w:ind w:left="1416"/>
      </w:pPr>
      <w:r>
        <w:t xml:space="preserve">Yönetmeliğe aykırı olacak isteklerin okul idaresinden talep edilmemesi Yasin Cepeci tarafından duyruldu.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Öğrencisi olmayan dersler</w:t>
      </w:r>
      <w:r w:rsidR="003C3EC1">
        <w:t xml:space="preserve"> ve son ders çıkışları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Öğrencisi olmayan derslerin saati dolmadan yönetmelik gereği okul binasının terk edilmemesi gerektiği Yasin Cepeci tarafından söylendi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Ek derslerle ilgili hususlar</w:t>
      </w:r>
    </w:p>
    <w:p w:rsidR="003C3EC1" w:rsidRDefault="003C3EC1" w:rsidP="003C3EC1">
      <w:pPr>
        <w:pStyle w:val="ListParagraph"/>
        <w:ind w:left="1440"/>
      </w:pPr>
      <w:r>
        <w:t xml:space="preserve">Ek ders ücretlerinin ödenebilmesi için, yönetmelik gereği fiili olarak yapılması gerektiği, özellikle okulda bulunularak yapılan görevlerin yapılacağı zamanlarda, ücret ödenebilmesi için mutlaka okulun terk edilmemesi gerektiği Okul Müdürü tarafından belirtildi.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Öğrenci üniformasının belirlenmesi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2 yıl önce belirlenen üniformanın aynen kullanımına devam edilmesi kararı oy çokluğuyla alındı.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Veli toplantısı tarihinin belirlenmesi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1 Ekim Cuma Saat 10:00’da yapılmasına karar verildi.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Öğrenci ve öğretmenlere fidan dağıtılması projesi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Fidan dağıtımı projesi hakkında öğretmenlere okul müdürü tarafından bilgi verildi. Bu projenin öğrencilere anlatılması istendi. </w:t>
      </w:r>
    </w:p>
    <w:p w:rsidR="00F0721E" w:rsidRDefault="00F0721E" w:rsidP="003C3EC1">
      <w:pPr>
        <w:pStyle w:val="ListParagraph"/>
        <w:numPr>
          <w:ilvl w:val="1"/>
          <w:numId w:val="7"/>
        </w:numPr>
      </w:pP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Öğretmenlerinin kendilerinin de bir fidan seçerek numarasını okul idaresine vermesi önerildi.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Okula telefon getirilmesi yasağı ile ilgili uygulamalar</w:t>
      </w:r>
    </w:p>
    <w:p w:rsidR="003C3EC1" w:rsidRDefault="003C3EC1" w:rsidP="003C3EC1">
      <w:pPr>
        <w:pStyle w:val="ListParagraph"/>
        <w:numPr>
          <w:ilvl w:val="1"/>
          <w:numId w:val="7"/>
        </w:numPr>
      </w:pPr>
      <w:r>
        <w:t xml:space="preserve">Öğrencilerin sınıflarda telefonu görüldüğü durumlarda uyarılması ya da tutanak tutulması  konusuna titizlik gösterilmesi Okul Müdürü tarafından söylendi. </w:t>
      </w:r>
    </w:p>
    <w:p w:rsidR="002961F1" w:rsidRDefault="002961F1" w:rsidP="002961F1">
      <w:pPr>
        <w:pStyle w:val="ListParagraph"/>
        <w:numPr>
          <w:ilvl w:val="0"/>
          <w:numId w:val="7"/>
        </w:numPr>
      </w:pPr>
      <w:r>
        <w:t>Zümre öğretmenler kurulu toplantı tarihlerinin belirlenmesi</w:t>
      </w:r>
    </w:p>
    <w:p w:rsidR="003C3EC1" w:rsidRDefault="00754C24" w:rsidP="003C3EC1">
      <w:pPr>
        <w:pStyle w:val="ListParagraph"/>
        <w:numPr>
          <w:ilvl w:val="1"/>
          <w:numId w:val="7"/>
        </w:numPr>
      </w:pPr>
      <w:r>
        <w:t xml:space="preserve">Zümre öğretmenler kurulu toplantısının 1 Eylül’de yapılması kararlaştırıldı. </w:t>
      </w:r>
    </w:p>
    <w:p w:rsidR="002961F1" w:rsidRDefault="002961F1" w:rsidP="00754C24">
      <w:pPr>
        <w:pStyle w:val="ListParagraph"/>
        <w:numPr>
          <w:ilvl w:val="0"/>
          <w:numId w:val="7"/>
        </w:numPr>
      </w:pPr>
      <w:r>
        <w:t>Pandemi döneminde alınacak tedbirler.</w:t>
      </w:r>
    </w:p>
    <w:p w:rsidR="00754C24" w:rsidRDefault="00754C24" w:rsidP="00754C24">
      <w:pPr>
        <w:pStyle w:val="ListParagraph"/>
        <w:numPr>
          <w:ilvl w:val="1"/>
          <w:numId w:val="6"/>
        </w:numPr>
      </w:pPr>
      <w:r>
        <w:t>Sınıflardan çıkılırken sınıfların perdelerinin açık durumda bırakılması</w:t>
      </w:r>
    </w:p>
    <w:p w:rsidR="00754C24" w:rsidRDefault="00754C24" w:rsidP="00754C24">
      <w:pPr>
        <w:pStyle w:val="ListParagraph"/>
        <w:numPr>
          <w:ilvl w:val="1"/>
          <w:numId w:val="6"/>
        </w:numPr>
      </w:pPr>
      <w:r>
        <w:t xml:space="preserve">Teneffüslerde öğrencilerin okul binası dışına çıkarılması. </w:t>
      </w:r>
    </w:p>
    <w:p w:rsidR="00754C24" w:rsidRDefault="00754C24" w:rsidP="00754C24">
      <w:pPr>
        <w:pStyle w:val="ListParagraph"/>
        <w:numPr>
          <w:ilvl w:val="1"/>
          <w:numId w:val="6"/>
        </w:numPr>
      </w:pPr>
      <w:r>
        <w:t xml:space="preserve">Maske takmayan öğrencilerin uyarılması, ısrarcı olması durumunda idareye bilgi verilmesi. </w:t>
      </w:r>
    </w:p>
    <w:p w:rsidR="00754C24" w:rsidRDefault="00754C24" w:rsidP="00754C24">
      <w:pPr>
        <w:pStyle w:val="ListParagraph"/>
        <w:numPr>
          <w:ilvl w:val="1"/>
          <w:numId w:val="6"/>
        </w:numPr>
      </w:pPr>
      <w:r>
        <w:t xml:space="preserve">Teneffüslerde camların mutlaka açık bırıkılması, ders saatlerinde hava durumuna göre camların açılması. </w:t>
      </w:r>
    </w:p>
    <w:p w:rsidR="002961F1" w:rsidRDefault="002961F1" w:rsidP="00754C24">
      <w:pPr>
        <w:pStyle w:val="ListParagraph"/>
        <w:numPr>
          <w:ilvl w:val="0"/>
          <w:numId w:val="7"/>
        </w:numPr>
      </w:pPr>
      <w:r>
        <w:lastRenderedPageBreak/>
        <w:t>Sorumluluk sınavları</w:t>
      </w:r>
    </w:p>
    <w:p w:rsidR="00754C24" w:rsidRDefault="00754C24" w:rsidP="00754C24">
      <w:pPr>
        <w:pStyle w:val="ListParagraph"/>
        <w:numPr>
          <w:ilvl w:val="1"/>
          <w:numId w:val="7"/>
        </w:numPr>
      </w:pPr>
      <w:r>
        <w:t xml:space="preserve">Sorumluluk sınavlarının 1-12 Eylül arasında yapılacağı öğretmenlere duyuruldu. </w:t>
      </w:r>
    </w:p>
    <w:p w:rsidR="003900CA" w:rsidRDefault="003900CA" w:rsidP="003900CA">
      <w:pPr>
        <w:pStyle w:val="ListParagraph"/>
        <w:numPr>
          <w:ilvl w:val="0"/>
          <w:numId w:val="7"/>
        </w:numPr>
      </w:pPr>
      <w:r>
        <w:t>Kapanış</w:t>
      </w:r>
    </w:p>
    <w:p w:rsidR="002961F1" w:rsidRDefault="002961F1" w:rsidP="002961F1">
      <w:pPr>
        <w:pStyle w:val="ListParagraph"/>
      </w:pPr>
    </w:p>
    <w:p w:rsidR="002961F1" w:rsidRDefault="002961F1" w:rsidP="004B62B7"/>
    <w:p w:rsidR="002961F1" w:rsidRDefault="002961F1" w:rsidP="00296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1F1" w:rsidRDefault="002961F1" w:rsidP="00296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961F1" w:rsidRPr="002961F1" w:rsidRDefault="002961F1" w:rsidP="002961F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62B7" w:rsidRDefault="004B62B7" w:rsidP="00BB411D">
      <w:pPr>
        <w:pStyle w:val="ListParagraph"/>
        <w:spacing w:after="0" w:line="240" w:lineRule="auto"/>
        <w:ind w:left="1571"/>
      </w:pPr>
    </w:p>
    <w:sectPr w:rsidR="004B62B7" w:rsidSect="00A634CA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4683" w:rsidRDefault="00994683" w:rsidP="00754C24">
      <w:pPr>
        <w:spacing w:after="0" w:line="240" w:lineRule="auto"/>
      </w:pPr>
      <w:r>
        <w:separator/>
      </w:r>
    </w:p>
  </w:endnote>
  <w:endnote w:type="continuationSeparator" w:id="1">
    <w:p w:rsidR="00994683" w:rsidRDefault="00994683" w:rsidP="00754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3263719"/>
      <w:docPartObj>
        <w:docPartGallery w:val="Page Numbers (Bottom of Page)"/>
        <w:docPartUnique/>
      </w:docPartObj>
    </w:sdtPr>
    <w:sdtContent>
      <w:p w:rsidR="00754C24" w:rsidRDefault="00754C24">
        <w:pPr>
          <w:pStyle w:val="Footer"/>
        </w:pPr>
      </w:p>
      <w:p w:rsidR="00754C24" w:rsidRDefault="00754C24">
        <w:pPr>
          <w:pStyle w:val="Footer"/>
        </w:pPr>
        <w:fldSimple w:instr=" PAGE   \* MERGEFORMAT ">
          <w:r w:rsidR="00170B9B">
            <w:rPr>
              <w:noProof/>
            </w:rPr>
            <w:t>1</w:t>
          </w:r>
        </w:fldSimple>
      </w:p>
    </w:sdtContent>
  </w:sdt>
  <w:p w:rsidR="00754C24" w:rsidRDefault="00754C2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4683" w:rsidRDefault="00994683" w:rsidP="00754C24">
      <w:pPr>
        <w:spacing w:after="0" w:line="240" w:lineRule="auto"/>
      </w:pPr>
      <w:r>
        <w:separator/>
      </w:r>
    </w:p>
  </w:footnote>
  <w:footnote w:type="continuationSeparator" w:id="1">
    <w:p w:rsidR="00994683" w:rsidRDefault="00994683" w:rsidP="00754C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75C9"/>
    <w:multiLevelType w:val="hybridMultilevel"/>
    <w:tmpl w:val="9E0473D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1828A3"/>
    <w:multiLevelType w:val="hybridMultilevel"/>
    <w:tmpl w:val="B7FE2CB8"/>
    <w:lvl w:ilvl="0" w:tplc="5D1424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2D0EBE"/>
    <w:multiLevelType w:val="hybridMultilevel"/>
    <w:tmpl w:val="7ECE3E2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CF1B3A"/>
    <w:multiLevelType w:val="hybridMultilevel"/>
    <w:tmpl w:val="23444254"/>
    <w:lvl w:ilvl="0" w:tplc="DB7E0F9A"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  <w:b/>
        <w:color w:val="auto"/>
      </w:rPr>
    </w:lvl>
    <w:lvl w:ilvl="1" w:tplc="041F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9803A83"/>
    <w:multiLevelType w:val="hybridMultilevel"/>
    <w:tmpl w:val="3F6C7B14"/>
    <w:lvl w:ilvl="0" w:tplc="91E45CDE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E4138B6"/>
    <w:multiLevelType w:val="hybridMultilevel"/>
    <w:tmpl w:val="F440F626"/>
    <w:lvl w:ilvl="0" w:tplc="AF5ABA9A">
      <w:start w:val="1"/>
      <w:numFmt w:val="decimal"/>
      <w:lvlText w:val="%1."/>
      <w:lvlJc w:val="left"/>
      <w:pPr>
        <w:ind w:left="502" w:hanging="360"/>
      </w:pPr>
      <w:rPr>
        <w:b/>
        <w:color w:val="auto"/>
      </w:rPr>
    </w:lvl>
    <w:lvl w:ilvl="1" w:tplc="662C3DB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2A2A7A"/>
    <w:multiLevelType w:val="hybridMultilevel"/>
    <w:tmpl w:val="49409AAE"/>
    <w:lvl w:ilvl="0" w:tplc="9EB64AB8">
      <w:start w:val="1"/>
      <w:numFmt w:val="lowerLetter"/>
      <w:lvlText w:val="%1)"/>
      <w:lvlJc w:val="left"/>
      <w:pPr>
        <w:ind w:left="1571" w:hanging="360"/>
      </w:pPr>
      <w:rPr>
        <w:rFonts w:hint="default"/>
        <w:color w:val="auto"/>
      </w:rPr>
    </w:lvl>
    <w:lvl w:ilvl="1" w:tplc="041F0019">
      <w:start w:val="1"/>
      <w:numFmt w:val="lowerLetter"/>
      <w:lvlText w:val="%2."/>
      <w:lvlJc w:val="left"/>
      <w:pPr>
        <w:ind w:left="2291" w:hanging="360"/>
      </w:pPr>
    </w:lvl>
    <w:lvl w:ilvl="2" w:tplc="041F001B" w:tentative="1">
      <w:start w:val="1"/>
      <w:numFmt w:val="lowerRoman"/>
      <w:lvlText w:val="%3."/>
      <w:lvlJc w:val="right"/>
      <w:pPr>
        <w:ind w:left="3011" w:hanging="180"/>
      </w:pPr>
    </w:lvl>
    <w:lvl w:ilvl="3" w:tplc="041F000F" w:tentative="1">
      <w:start w:val="1"/>
      <w:numFmt w:val="decimal"/>
      <w:lvlText w:val="%4."/>
      <w:lvlJc w:val="left"/>
      <w:pPr>
        <w:ind w:left="3731" w:hanging="360"/>
      </w:pPr>
    </w:lvl>
    <w:lvl w:ilvl="4" w:tplc="041F0019" w:tentative="1">
      <w:start w:val="1"/>
      <w:numFmt w:val="lowerLetter"/>
      <w:lvlText w:val="%5."/>
      <w:lvlJc w:val="left"/>
      <w:pPr>
        <w:ind w:left="4451" w:hanging="360"/>
      </w:pPr>
    </w:lvl>
    <w:lvl w:ilvl="5" w:tplc="041F001B" w:tentative="1">
      <w:start w:val="1"/>
      <w:numFmt w:val="lowerRoman"/>
      <w:lvlText w:val="%6."/>
      <w:lvlJc w:val="right"/>
      <w:pPr>
        <w:ind w:left="5171" w:hanging="180"/>
      </w:pPr>
    </w:lvl>
    <w:lvl w:ilvl="6" w:tplc="041F000F" w:tentative="1">
      <w:start w:val="1"/>
      <w:numFmt w:val="decimal"/>
      <w:lvlText w:val="%7."/>
      <w:lvlJc w:val="left"/>
      <w:pPr>
        <w:ind w:left="5891" w:hanging="360"/>
      </w:pPr>
    </w:lvl>
    <w:lvl w:ilvl="7" w:tplc="041F0019" w:tentative="1">
      <w:start w:val="1"/>
      <w:numFmt w:val="lowerLetter"/>
      <w:lvlText w:val="%8."/>
      <w:lvlJc w:val="left"/>
      <w:pPr>
        <w:ind w:left="6611" w:hanging="360"/>
      </w:pPr>
    </w:lvl>
    <w:lvl w:ilvl="8" w:tplc="041F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>
    <w:nsid w:val="756A3DCD"/>
    <w:multiLevelType w:val="hybridMultilevel"/>
    <w:tmpl w:val="30FCAA28"/>
    <w:lvl w:ilvl="0" w:tplc="041F0017">
      <w:start w:val="1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5"/>
  </w:num>
  <w:num w:numId="5">
    <w:abstractNumId w:val="3"/>
  </w:num>
  <w:num w:numId="6">
    <w:abstractNumId w:val="2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C83"/>
    <w:rsid w:val="000B3FEF"/>
    <w:rsid w:val="000C12ED"/>
    <w:rsid w:val="000E301D"/>
    <w:rsid w:val="00170B9B"/>
    <w:rsid w:val="002961F1"/>
    <w:rsid w:val="002F0C83"/>
    <w:rsid w:val="00316B76"/>
    <w:rsid w:val="003900CA"/>
    <w:rsid w:val="003C3EC1"/>
    <w:rsid w:val="00412F47"/>
    <w:rsid w:val="004B62B7"/>
    <w:rsid w:val="00641685"/>
    <w:rsid w:val="00754C24"/>
    <w:rsid w:val="00841421"/>
    <w:rsid w:val="008C6129"/>
    <w:rsid w:val="00994683"/>
    <w:rsid w:val="009A3E8B"/>
    <w:rsid w:val="00A634CA"/>
    <w:rsid w:val="00B85DD3"/>
    <w:rsid w:val="00BB411D"/>
    <w:rsid w:val="00BE73CF"/>
    <w:rsid w:val="00DE546C"/>
    <w:rsid w:val="00F072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34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Header">
    <w:name w:val="header"/>
    <w:basedOn w:val="Normal"/>
    <w:link w:val="HeaderChar"/>
    <w:uiPriority w:val="99"/>
    <w:semiHidden/>
    <w:unhideWhenUsed/>
    <w:rsid w:val="00754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4C24"/>
  </w:style>
  <w:style w:type="paragraph" w:styleId="Footer">
    <w:name w:val="footer"/>
    <w:basedOn w:val="Normal"/>
    <w:link w:val="FooterChar"/>
    <w:uiPriority w:val="99"/>
    <w:unhideWhenUsed/>
    <w:rsid w:val="00754C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4C2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0C8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paraf">
    <w:name w:val="paraf"/>
    <w:basedOn w:val="Normal"/>
    <w:rsid w:val="004B62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1688</Words>
  <Characters>9626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2</cp:revision>
  <cp:lastPrinted>2021-08-31T09:32:00Z</cp:lastPrinted>
  <dcterms:created xsi:type="dcterms:W3CDTF">2021-08-31T11:37:00Z</dcterms:created>
  <dcterms:modified xsi:type="dcterms:W3CDTF">2021-08-31T11:37:00Z</dcterms:modified>
</cp:coreProperties>
</file>