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4E" w:rsidRPr="0067214E" w:rsidRDefault="0067214E" w:rsidP="0067214E">
      <w:pPr>
        <w:shd w:val="clear" w:color="auto" w:fill="FFFFFF"/>
        <w:spacing w:before="450" w:after="450" w:line="420" w:lineRule="atLeast"/>
        <w:outlineLvl w:val="2"/>
        <w:rPr>
          <w:rFonts w:ascii="Arial" w:eastAsia="Times New Roman" w:hAnsi="Arial" w:cs="Arial"/>
          <w:b/>
          <w:bCs/>
          <w:color w:val="075192"/>
          <w:sz w:val="42"/>
          <w:szCs w:val="42"/>
          <w:lang w:eastAsia="tr-TR"/>
        </w:rPr>
      </w:pPr>
      <w:r w:rsidRPr="0067214E">
        <w:rPr>
          <w:rFonts w:ascii="Arial" w:eastAsia="Times New Roman" w:hAnsi="Arial" w:cs="Arial"/>
          <w:b/>
          <w:bCs/>
          <w:color w:val="075192"/>
          <w:sz w:val="42"/>
          <w:szCs w:val="42"/>
          <w:lang w:eastAsia="tr-TR"/>
        </w:rPr>
        <w:t>2018-2019 Sene başı kurul</w:t>
      </w:r>
    </w:p>
    <w:p w:rsidR="0067214E" w:rsidRPr="0067214E" w:rsidRDefault="0067214E" w:rsidP="0067214E">
      <w:pPr>
        <w:shd w:val="clear" w:color="auto" w:fill="FFFFFF"/>
        <w:spacing w:line="240" w:lineRule="auto"/>
        <w:rPr>
          <w:rFonts w:ascii="Arial" w:eastAsia="Times New Roman" w:hAnsi="Arial" w:cs="Arial"/>
          <w:color w:val="7B868F"/>
          <w:sz w:val="24"/>
          <w:szCs w:val="24"/>
          <w:lang w:eastAsia="tr-TR"/>
        </w:rPr>
      </w:pPr>
      <w:r w:rsidRPr="0067214E">
        <w:rPr>
          <w:rFonts w:ascii="Arial" w:eastAsia="Times New Roman" w:hAnsi="Arial" w:cs="Arial"/>
          <w:color w:val="7B868F"/>
          <w:sz w:val="24"/>
          <w:szCs w:val="24"/>
          <w:lang w:eastAsia="tr-TR"/>
        </w:rPr>
        <w:t>2018-2019 Öğretmenler kurul toplantı</w:t>
      </w:r>
    </w:p>
    <w:p w:rsidR="0067214E" w:rsidRPr="0067214E" w:rsidRDefault="0067214E" w:rsidP="0067214E">
      <w:pPr>
        <w:shd w:val="clear" w:color="auto" w:fill="FFFFFF"/>
        <w:spacing w:after="150" w:line="240" w:lineRule="auto"/>
        <w:jc w:val="center"/>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T.C.</w:t>
      </w:r>
    </w:p>
    <w:p w:rsidR="0067214E" w:rsidRPr="0067214E" w:rsidRDefault="0067214E" w:rsidP="0067214E">
      <w:pPr>
        <w:shd w:val="clear" w:color="auto" w:fill="FFFFFF"/>
        <w:spacing w:after="150" w:line="240" w:lineRule="auto"/>
        <w:jc w:val="center"/>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BESNİ KAYMAKAMLIĞI</w:t>
      </w:r>
    </w:p>
    <w:p w:rsidR="0067214E" w:rsidRPr="0067214E" w:rsidRDefault="0067214E" w:rsidP="0067214E">
      <w:pPr>
        <w:shd w:val="clear" w:color="auto" w:fill="FFFFFF"/>
        <w:spacing w:after="150" w:line="240" w:lineRule="auto"/>
        <w:jc w:val="center"/>
        <w:rPr>
          <w:rFonts w:ascii="Arial" w:eastAsia="Times New Roman" w:hAnsi="Arial" w:cs="Arial"/>
          <w:color w:val="7B868F"/>
          <w:sz w:val="21"/>
          <w:szCs w:val="21"/>
          <w:lang w:eastAsia="tr-TR"/>
        </w:rPr>
      </w:pPr>
      <w:proofErr w:type="spellStart"/>
      <w:r w:rsidRPr="0067214E">
        <w:rPr>
          <w:rFonts w:ascii="Arial" w:eastAsia="Times New Roman" w:hAnsi="Arial" w:cs="Arial"/>
          <w:color w:val="7B868F"/>
          <w:sz w:val="21"/>
          <w:szCs w:val="21"/>
          <w:lang w:eastAsia="tr-TR"/>
        </w:rPr>
        <w:t>Şambayat</w:t>
      </w:r>
      <w:proofErr w:type="spellEnd"/>
      <w:r w:rsidRPr="0067214E">
        <w:rPr>
          <w:rFonts w:ascii="Arial" w:eastAsia="Times New Roman" w:hAnsi="Arial" w:cs="Arial"/>
          <w:color w:val="7B868F"/>
          <w:sz w:val="21"/>
          <w:szCs w:val="21"/>
          <w:lang w:eastAsia="tr-TR"/>
        </w:rPr>
        <w:t xml:space="preserve"> Çok </w:t>
      </w:r>
      <w:proofErr w:type="spellStart"/>
      <w:r w:rsidRPr="0067214E">
        <w:rPr>
          <w:rFonts w:ascii="Arial" w:eastAsia="Times New Roman" w:hAnsi="Arial" w:cs="Arial"/>
          <w:color w:val="7B868F"/>
          <w:sz w:val="21"/>
          <w:szCs w:val="21"/>
          <w:lang w:eastAsia="tr-TR"/>
        </w:rPr>
        <w:t>Proğramlı</w:t>
      </w:r>
      <w:proofErr w:type="spellEnd"/>
      <w:r w:rsidRPr="0067214E">
        <w:rPr>
          <w:rFonts w:ascii="Arial" w:eastAsia="Times New Roman" w:hAnsi="Arial" w:cs="Arial"/>
          <w:color w:val="7B868F"/>
          <w:sz w:val="21"/>
          <w:szCs w:val="21"/>
          <w:lang w:eastAsia="tr-TR"/>
        </w:rPr>
        <w:t xml:space="preserve"> Anadolu Lisesi Müdürlüğü</w:t>
      </w:r>
    </w:p>
    <w:p w:rsidR="0067214E" w:rsidRPr="0067214E" w:rsidRDefault="0067214E" w:rsidP="0067214E">
      <w:pPr>
        <w:shd w:val="clear" w:color="auto" w:fill="FFFFFF"/>
        <w:spacing w:after="150" w:line="240" w:lineRule="auto"/>
        <w:jc w:val="center"/>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Sayı:</w:t>
      </w:r>
      <w:proofErr w:type="gramStart"/>
      <w:r w:rsidRPr="0067214E">
        <w:rPr>
          <w:rFonts w:ascii="Arial" w:eastAsia="Times New Roman" w:hAnsi="Arial" w:cs="Arial"/>
          <w:color w:val="7B868F"/>
          <w:sz w:val="21"/>
          <w:szCs w:val="21"/>
          <w:lang w:eastAsia="tr-TR"/>
        </w:rPr>
        <w:t>60403345</w:t>
      </w:r>
      <w:proofErr w:type="gramEnd"/>
      <w:r w:rsidRPr="0067214E">
        <w:rPr>
          <w:rFonts w:ascii="Arial" w:eastAsia="Times New Roman" w:hAnsi="Arial" w:cs="Arial"/>
          <w:color w:val="7B868F"/>
          <w:sz w:val="21"/>
          <w:szCs w:val="21"/>
          <w:lang w:eastAsia="tr-TR"/>
        </w:rPr>
        <w:t>-  903.99                                                                                                                                …/08/2018</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Konu:  2016-2017 öğretim yılı, sene başı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Öğretmenler kurulu toplantısı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jc w:val="center"/>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Değerli Öğretmen Arkadaşlarım,</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2018 – 2019 eğitim - öğretim yılı, sene başı öğretmenler kurulu toplantısının 03 Eylül 2016 Perşembe günü saat 9.30’da okulumuz öğretmenler odasında yapılacaktır.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Sene başı öğretmenler kurulu toplantısı 1. öğretim yılı içinde yapılan en önemli karar merciidir. Diğer toplantılar 1. kurulda alınan kararlar ışığında / doğrultusunda yapılır. Önemli bir mazereti olmayan her öğretmenin toplantıya hazırlıklı katılması, kararlara </w:t>
      </w:r>
      <w:proofErr w:type="gramStart"/>
      <w:r w:rsidRPr="0067214E">
        <w:rPr>
          <w:rFonts w:ascii="Arial" w:eastAsia="Times New Roman" w:hAnsi="Arial" w:cs="Arial"/>
          <w:color w:val="7B868F"/>
          <w:sz w:val="21"/>
          <w:szCs w:val="21"/>
          <w:lang w:eastAsia="tr-TR"/>
        </w:rPr>
        <w:t>dahil</w:t>
      </w:r>
      <w:proofErr w:type="gramEnd"/>
      <w:r w:rsidRPr="0067214E">
        <w:rPr>
          <w:rFonts w:ascii="Arial" w:eastAsia="Times New Roman" w:hAnsi="Arial" w:cs="Arial"/>
          <w:color w:val="7B868F"/>
          <w:sz w:val="21"/>
          <w:szCs w:val="21"/>
          <w:lang w:eastAsia="tr-TR"/>
        </w:rPr>
        <w:t xml:space="preserve"> olması, ciddiyet içinde, destek olucu mahiyette projeler sunması mesleğin etik ilkelerinin çerçevesinde bir davranıştır. Toplantıyı angarya, zaman kaybı olarak değerlendirmek doğru olmayan bir tutumdur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Son 30 yıldır okulların yönetimi sadece idareye bırakılan bir görev olmaktan çıkmıştır. Zincirin bir halkası çürük olunca tüm sistem çökmektedir. Yani zincir en zayıf halkası kadar güçlüdür. Toplam kalite yönetimi felsefesini küçümseyen toplumlar geri kalmaya </w:t>
      </w:r>
      <w:proofErr w:type="gramStart"/>
      <w:r w:rsidRPr="0067214E">
        <w:rPr>
          <w:rFonts w:ascii="Arial" w:eastAsia="Times New Roman" w:hAnsi="Arial" w:cs="Arial"/>
          <w:color w:val="7B868F"/>
          <w:sz w:val="21"/>
          <w:szCs w:val="21"/>
          <w:lang w:eastAsia="tr-TR"/>
        </w:rPr>
        <w:t>mahkumdur</w:t>
      </w:r>
      <w:proofErr w:type="gramEnd"/>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Öğretmenlere her yıl okul idaresi tarafından PERFORMANS NOTU verilmesi uygulaması başlamıştır. 2018-2019 öğretim yılında öğretmenlerin okulun işleyişine yaptığı olumlu katkılara göre not verme uygulaması yapılacaktır. </w:t>
      </w:r>
      <w:proofErr w:type="gramStart"/>
      <w:r w:rsidRPr="0067214E">
        <w:rPr>
          <w:rFonts w:ascii="Arial" w:eastAsia="Times New Roman" w:hAnsi="Arial" w:cs="Arial"/>
          <w:color w:val="7B868F"/>
          <w:sz w:val="21"/>
          <w:szCs w:val="21"/>
          <w:lang w:eastAsia="tr-TR"/>
        </w:rPr>
        <w:t>Yani sık sık derse geç giren, dersini aksatan, günlük plan, yıllık plan, sınav analizi yapmayan, sık rapor alan, öğrencilerle sıklıkla sorun yaşayan, sınıf içi disiplini sağlayamayan, nöbet görevini layıkıyla yapmayan, merasim törenlerine keyfi olarak katılmayan, idarenin tebligatlarını zamanında almayan, okulun yükselmesi için hiçbir katkı yapmayan öğretmenlere 100 tam puan verilemeyecektir.</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lastRenderedPageBreak/>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Toplantının gündem maddeleri aşağıda sunulmuştur.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Bilgilerinizi ve gereğini önemle rica ederim.</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Mustafa TAK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Okul Müdürü</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TOPLANTININ GÜNDEM MADDELERİ VE ALINAN KARARLAR 01.09.2016</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1.Açılış ve yoklama.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2.Toplantıda bulunmayanlar ve mazeretleri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 Atatürk ve ebediyete intikal etmiş Türk büyükleri adına saygı duruşu ve İstiklal Marşının söylenmesi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4.Toplantıda ele alınan konuları kayıt altına alan kurul yazmanlarının (sekreterlerinin) tespit edilmesi.</w:t>
      </w:r>
    </w:p>
    <w:p w:rsidR="0067214E" w:rsidRPr="0067214E" w:rsidRDefault="0067214E" w:rsidP="0067214E">
      <w:pPr>
        <w:shd w:val="clear" w:color="auto" w:fill="FFFFFF"/>
        <w:spacing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2970"/>
      </w:tblGrid>
      <w:tr w:rsidR="0067214E" w:rsidRPr="0067214E" w:rsidTr="0067214E">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 Asil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 Yedek yazman</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p w:rsidR="0067214E" w:rsidRPr="0067214E" w:rsidRDefault="0067214E" w:rsidP="0067214E">
      <w:pPr>
        <w:shd w:val="clear" w:color="auto" w:fill="FFFFFF"/>
        <w:spacing w:line="240" w:lineRule="auto"/>
        <w:rPr>
          <w:rFonts w:ascii="Arial" w:eastAsia="Times New Roman" w:hAnsi="Arial" w:cs="Arial"/>
          <w:vanish/>
          <w:color w:val="7B868F"/>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6409"/>
      </w:tblGrid>
      <w:tr w:rsidR="0067214E" w:rsidRPr="0067214E" w:rsidTr="0067214E">
        <w:tc>
          <w:tcPr>
            <w:tcW w:w="10350" w:type="dxa"/>
            <w:gridSpan w:val="2"/>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KURUL VE KOMİSYONLAR</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ÖDÜL VE DİSİPLİN KURULU (GİZLİ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Ortaöğretim Kurumları yönetmeliğinin 182 ve 185. Maddeleri</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ASİL ÜYELER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BİR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YEDEK ÜYELER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BİR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ONUR KURULU (GİZLİ OY)</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ASİL ÜYE</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YEDEK ÜYE</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ALDIĞI OY:</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ÖĞRENCİ KURULU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Millî Eğitim Bakanlığı Demokrasi Eğitimi ve Okul Meclisleri Yönergesinin 9 ve 10. maddesi gereğince okul seçim kurulu başkanlığı ve okul seçim kurulunda görev alması için öğretmenler kurulunca bir  asil,  bir yedek öğretmenin seçimi.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DEMOKRASİ EĞİTİMİ VE OKUL MECLİSLERİ YÖNERGESİ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Okul Seçim Kurulu; öğretmenler kurulunca seçilen bir öğretmenin başkanlığında öğrencilerden seçilen iki asıl, iki yedek üyeden oluşur. Bu kurul okuldaki seçim işlerini yürütür. Yönerge Md.9</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ASİL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YEDEK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ASİL ÖĞRENCİ: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ASİL ÖĞRENCİ: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YEDEK ÖĞRENCİ: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YEDEK ÖĞRENCİ: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Not: Öğrenciler daha sonra belirlenecektir.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SATIN ALMA VE İHALE KOMİSYONU</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MUAYENE VE KABUL KOMİSYONU</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2</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SAYIM KOMİSYONU</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KALİTE KONTROL KOMİSYONU</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KIYMET TAKDİR KOMİSYONU</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KONTENJAN BELİRLEME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9. sınıflara alınacak öğrenci kontenjanlarını belirlemek üzere, okul müdürünün başkanlığında bir müdür yardımcısı, bir rehber öğretmen, öğretmenler kurulunca seçilen bir öğretmen, varsa alan/bölüm şefi, okul-aile birliğini temsilen bir velinin katılımıyla kontenjan belirleme komisyonu oluşturulur. Kontenjan belirleme kayıt - kabul ve nakil komisyonu için; sınavla öğrenci alan iki alan şefi doğal üye olarak kabul edilir. Gönüllü bir öğretmen belirlenir.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OKUL MÜDÜRÜ:</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REHBER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ÖĞRETMENLER KURULUNCA SEÇİLEN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5- OKUL AİLE BİRLİĞİNİ TEMSİLEN BİR VELİ:</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REHBERLİK VE PSİKOLOJİK DANIŞMA HİZMETLERİ YÜRÜTME </w:t>
            </w:r>
            <w:r w:rsidRPr="0067214E">
              <w:rPr>
                <w:rFonts w:ascii="Times New Roman" w:eastAsia="Times New Roman" w:hAnsi="Times New Roman" w:cs="Times New Roman"/>
                <w:sz w:val="24"/>
                <w:szCs w:val="24"/>
                <w:lang w:eastAsia="tr-TR"/>
              </w:rPr>
              <w:lastRenderedPageBreak/>
              <w:t>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Rehberlik ve Psikolojik danışma Hizmetleri Yönetmeliğinin 45. maddesi gereğince Rehberlik ve Psikolojik Danışma Hizmetleri Yürütme Komisyonu oluşturulur.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MEB Rehberlik ve Psikolojik Danışma Hizmetleri Yönetmeliğinin 45, 46, 47, 50, </w:t>
            </w:r>
            <w:proofErr w:type="gramStart"/>
            <w:r w:rsidRPr="0067214E">
              <w:rPr>
                <w:rFonts w:ascii="Times New Roman" w:eastAsia="Times New Roman" w:hAnsi="Times New Roman" w:cs="Times New Roman"/>
                <w:sz w:val="24"/>
                <w:szCs w:val="24"/>
                <w:lang w:eastAsia="tr-TR"/>
              </w:rPr>
              <w:t>51,</w:t>
            </w:r>
            <w:proofErr w:type="gramEnd"/>
            <w:r w:rsidRPr="0067214E">
              <w:rPr>
                <w:rFonts w:ascii="Times New Roman" w:eastAsia="Times New Roman" w:hAnsi="Times New Roman" w:cs="Times New Roman"/>
                <w:sz w:val="24"/>
                <w:szCs w:val="24"/>
                <w:lang w:eastAsia="tr-TR"/>
              </w:rPr>
              <w:t>ve 52. maddeleri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1-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REHBER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3- SINIF REHBER ÖĞRETMENLERİNDEN HER SINIF </w:t>
            </w:r>
            <w:r w:rsidRPr="0067214E">
              <w:rPr>
                <w:rFonts w:ascii="Times New Roman" w:eastAsia="Times New Roman" w:hAnsi="Times New Roman" w:cs="Times New Roman"/>
                <w:sz w:val="24"/>
                <w:szCs w:val="24"/>
                <w:lang w:eastAsia="tr-TR"/>
              </w:rPr>
              <w:lastRenderedPageBreak/>
              <w:t>SEVİYESİNDEN EN AZ BİR TEMSİLCİ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I- 9. SINIF TEMSİLCİSİ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II- 10. SINIF TEMSİLCİSİ </w:t>
            </w:r>
            <w:proofErr w:type="gramStart"/>
            <w:r w:rsidRPr="0067214E">
              <w:rPr>
                <w:rFonts w:ascii="Times New Roman" w:eastAsia="Times New Roman" w:hAnsi="Times New Roman" w:cs="Times New Roman"/>
                <w:sz w:val="24"/>
                <w:szCs w:val="24"/>
                <w:lang w:eastAsia="tr-TR"/>
              </w:rPr>
              <w:t>ÖĞRETMEN :</w:t>
            </w:r>
            <w:proofErr w:type="gramEnd"/>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III- 11. SINIF TEMSİLCİSİ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Iv-12.SINIF TEMSİLCİSİ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OKUL DİSİPLİN KURULUNDAN TEMSİLCİ: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OKUL AİLE BİRLİĞİ BAŞKANI: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ONUR KURULU BAŞKANI: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OKUL ÖĞRENCİ TEMSİLCİSİ: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Not: Bu konu ile ilgili olarak oluşturulan yürütme kurulunun hazırlıklarının yapılarak ilk toplantısını Ekim ayının ilk iki haftası içinde yapması gerekiyor.</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OKUL AİLE BİRLİĞİNİ DENETLEME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Okul aile birliği yönetmeliğinin 14. maddesi gereğince, denetleme kuruluna öğretmenler kurulunca iki asil ve iki öğretmen seçilir.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Okul Aile Birliği Denetleme kurulunun görev, yetki ve sorumlulukları</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MADDE 14 – (1) Denetleme kurulu, genel kurulca seçilen bir veli ve öğretmenler kurulunca seçilen iki öğretmen olmak üzere üç asıl ve üç yedek üyeden oluşur. Asıl üyeler genel kuruldan sonraki ilk hafta içinde toplanır ve üyeler arasından bir başkan seçerek görev ve iş bölümü yapar.</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ASİL ÜYELER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YEDEK ÜYELER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İŞ GÜVENLİĞİ EKİBİ</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SİVİL SAVUNMA EKİBİ</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SİVİL SAVUNMA KULÜBÜ ÜYELERİ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MEZUNLARI İZLEME, İSTİHDAM,  MESLEKİ </w:t>
            </w:r>
            <w:proofErr w:type="gramStart"/>
            <w:r w:rsidRPr="0067214E">
              <w:rPr>
                <w:rFonts w:ascii="Times New Roman" w:eastAsia="Times New Roman" w:hAnsi="Times New Roman" w:cs="Times New Roman"/>
                <w:sz w:val="24"/>
                <w:szCs w:val="24"/>
                <w:lang w:eastAsia="tr-TR"/>
              </w:rPr>
              <w:t>REHBERLİK,</w:t>
            </w:r>
            <w:proofErr w:type="gramEnd"/>
            <w:r w:rsidRPr="0067214E">
              <w:rPr>
                <w:rFonts w:ascii="Times New Roman" w:eastAsia="Times New Roman" w:hAnsi="Times New Roman" w:cs="Times New Roman"/>
                <w:sz w:val="24"/>
                <w:szCs w:val="24"/>
                <w:lang w:eastAsia="tr-TR"/>
              </w:rPr>
              <w:t xml:space="preserve"> VE DANIŞMA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MEB BAĞLI EĞİTİM KURUMLARI TANITIM MEZUNLARI İZLEME  İSTİHDAM MESLEKİ REHBERLİK VE DANIŞMA HİZMETLERİ YÖNERGESİ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MADDE  6-   (1) Okul veya kurum müdürünün görevlendireceği bir müdür yardımcısının başkanlığında ders yılı başlamadan önce yapılan ilk öğretmenler kurulu toplantısında öğretmenler kurulu tarafından önerilen 3 (üç) öğretmen ile bir rehber öğretmenden Tanıtım, Mezunları İzleme, İstihdam, Mesleki Rehberlik ve Danışma Komisyonu oluşturulur. Okul aile birliği başkanı bu komisyonun daimi üyesidir.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(2)-Mesleki ve teknik ortaöğretim kurumlarında ise ilgili alan şefi, dal şefi ile sektör koordinatörü, program koordinatörü ve mesleki rehberlik şefleri </w:t>
            </w:r>
            <w:r w:rsidRPr="0067214E">
              <w:rPr>
                <w:rFonts w:ascii="Times New Roman" w:eastAsia="Times New Roman" w:hAnsi="Times New Roman" w:cs="Times New Roman"/>
                <w:sz w:val="24"/>
                <w:szCs w:val="24"/>
                <w:lang w:eastAsia="tr-TR"/>
              </w:rPr>
              <w:lastRenderedPageBreak/>
              <w:t>komisyonun doğal üyesidir. Gerekli görülmesi halinde yörede bulunan mesleki ve teknik eğitim okul ve kurumları mezunlarına ve okul gelişimi yönetim ekibi içerisindeki oda yöneticilerine de komisyonda yer verilir.</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1- KOORDİNATÖR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REHBER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OKUL AİLE BİRLİĞİ BAŞKANI: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ANMA VE KUTLAMA PROGRAMLARI İLE SOSYAL ETKİNLİKLER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Madde 8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13 Ocak 2005 Tarih ve 25699 sayılı Resmi Gazete  MEB  İlköğretim ve Ortaöğretim  Kurumları Sosyal Etkinlikler Yönetmeliği gereği </w:t>
            </w:r>
            <w:r w:rsidRPr="0067214E">
              <w:rPr>
                <w:rFonts w:ascii="Times New Roman" w:eastAsia="Times New Roman" w:hAnsi="Times New Roman" w:cs="Times New Roman"/>
                <w:sz w:val="24"/>
                <w:szCs w:val="24"/>
                <w:lang w:eastAsia="tr-TR"/>
              </w:rPr>
              <w:lastRenderedPageBreak/>
              <w:t>Kulüpler, Danışman Öğretmenler ve Sosyal Etkinlikler Kurulu belirlenir.</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1- 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DANIŞMAN ÖĞRETMEN: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KULÜP TEMSİLCİLERİNİN ARALARINDAN SEÇİLEN ÜÇ ÖĞRENCİ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OKUL AİLE BİRLİĞİNİ TEMSİLEN SEÇİLEN İKİ VELİ: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ESERLERİ VE YAZILARI İNCELEME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1-MÜDÜR YARDIMCISI: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TÜRK DİLİ VE EDEBİYATI ÖĞRETMENİ: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YABANCI DİL ÖĞRETMENİ: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4-MESLEK DERSLERİ ÖĞRETMENİ: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AB ERASMUS+ VE KALKINMA AJANSI İÇİN PROJE BELİRLEME, HAZIRLAMA EKİBİ</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AVRUPA BİRLİĞİ VE E-TWINING KULÜBÜ DANIŞMAN ÖĞRETMENLERİ VE ÜYELERİ</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DİĞER ÜYELER: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7-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TOPLAM KALİTE YÖNETİMİ, OKUL GELİŞİM VE YÖNETİMİ (OGYE) İLE STRATEJİK PLAN HAZIRLAMA KOMİSYONU</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2015-2017 yıllarını kapsayan bir stratejik plan yapıldı. Bu yıl güncelleme yapılacak. OGYE ekibiyle yapacağımız çalışma sonrası çalışmaların takvimi belirlenecektir.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Aramıza yeni katılan arkadaşlarımıza da ekiplerde görev verilecektir. Sizlere gerekli bilgilendirme yapılacaktır.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Mustafa TAK</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Arif KARACA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Mustafa AYDIN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Mehmet ERBİL</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5-Ayşe ÇAĞLIN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Erdal YOLDAŞ</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7- Suna GÜLER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8- Elif Nur KARAMAN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9- Emel ALP</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10-Serdal GÜLTEKİN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11- Fatma Şahin GÜN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12-Fatoş İŞLERER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13-Sevinç TEKİN</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14-</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15-</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16-</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80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754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p w:rsidR="0067214E" w:rsidRPr="0067214E" w:rsidRDefault="0067214E" w:rsidP="0067214E">
      <w:pPr>
        <w:shd w:val="clear" w:color="auto" w:fill="FFFFFF"/>
        <w:spacing w:line="240" w:lineRule="auto"/>
        <w:rPr>
          <w:rFonts w:ascii="Arial" w:eastAsia="Times New Roman" w:hAnsi="Arial" w:cs="Arial"/>
          <w:vanish/>
          <w:color w:val="7B868F"/>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3734"/>
        <w:gridCol w:w="885"/>
      </w:tblGrid>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DERS</w:t>
            </w:r>
          </w:p>
        </w:tc>
        <w:tc>
          <w:tcPr>
            <w:tcW w:w="4620" w:type="dxa"/>
            <w:gridSpan w:val="2"/>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ZÜMRE BAŞKANI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FİZİK</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roofErr w:type="gramStart"/>
            <w:r w:rsidRPr="0067214E">
              <w:rPr>
                <w:rFonts w:ascii="Times New Roman" w:eastAsia="Times New Roman" w:hAnsi="Times New Roman" w:cs="Times New Roman"/>
                <w:sz w:val="24"/>
                <w:szCs w:val="24"/>
                <w:lang w:eastAsia="tr-TR"/>
              </w:rPr>
              <w:t>….</w:t>
            </w:r>
            <w:proofErr w:type="gramEnd"/>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KİMYA</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BİYOLOJİ</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Emel ALP</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MATEMATİK</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spellStart"/>
            <w:r w:rsidRPr="0067214E">
              <w:rPr>
                <w:rFonts w:ascii="Times New Roman" w:eastAsia="Times New Roman" w:hAnsi="Times New Roman" w:cs="Times New Roman"/>
                <w:sz w:val="24"/>
                <w:szCs w:val="24"/>
                <w:lang w:eastAsia="tr-TR"/>
              </w:rPr>
              <w:t>Serdal</w:t>
            </w:r>
            <w:proofErr w:type="spellEnd"/>
            <w:r w:rsidRPr="0067214E">
              <w:rPr>
                <w:rFonts w:ascii="Times New Roman" w:eastAsia="Times New Roman" w:hAnsi="Times New Roman" w:cs="Times New Roman"/>
                <w:sz w:val="24"/>
                <w:szCs w:val="24"/>
                <w:lang w:eastAsia="tr-TR"/>
              </w:rPr>
              <w:t xml:space="preserve"> GÜLTEKİN</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TARİH</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Ayşe ÇAĞLIN</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COĞRAFYA</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Mehmet ERBİL</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7- YABANCI DİL</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Fatoş İŞLERER</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8- FELSEFE</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Fatma   GÜN</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9- DİN KÜLTÜRÜ VE AHLAK BİLGİSİ</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Elif Nur KARAMAN</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10- TÜRK DİLİ VE EDEBİYATI</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Mustafa AYDIN</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11- BEDEN EĞİTİMİ</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Erdal YOLDAAŞ</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12- RESİM</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Suna GÜLER</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13- ALMANCA</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MESLEK DERSLERİNİN ZÜMRE BAŞKANLARI</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14-  </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447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15-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73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9090" w:type="dxa"/>
            <w:gridSpan w:val="3"/>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xml:space="preserve">Not: Tek öğretmeni bulunan derslerin zümre başkanı okul müdürü ya da müdür yardımcısı Arif </w:t>
            </w:r>
            <w:proofErr w:type="spellStart"/>
            <w:r w:rsidRPr="0067214E">
              <w:rPr>
                <w:rFonts w:ascii="Times New Roman" w:eastAsia="Times New Roman" w:hAnsi="Times New Roman" w:cs="Times New Roman"/>
                <w:sz w:val="24"/>
                <w:szCs w:val="24"/>
                <w:lang w:eastAsia="tr-TR"/>
              </w:rPr>
              <w:t>KARACA’dır</w:t>
            </w:r>
            <w:proofErr w:type="spellEnd"/>
            <w:r w:rsidRPr="0067214E">
              <w:rPr>
                <w:rFonts w:ascii="Times New Roman" w:eastAsia="Times New Roman" w:hAnsi="Times New Roman" w:cs="Times New Roman"/>
                <w:sz w:val="24"/>
                <w:szCs w:val="24"/>
                <w:lang w:eastAsia="tr-TR"/>
              </w:rPr>
              <w:t>.</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TARİH                              GÜN VE HAFTA                       KUTLAMADA GÖREVLİ                         EĞİTSEL KLÜPLER</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tbl>
      <w:tblPr>
        <w:tblpPr w:leftFromText="45" w:rightFromText="45" w:vertAnchor="text"/>
        <w:tblW w:w="10545" w:type="dxa"/>
        <w:tblCellMar>
          <w:left w:w="0" w:type="dxa"/>
          <w:right w:w="0" w:type="dxa"/>
        </w:tblCellMar>
        <w:tblLook w:val="04A0" w:firstRow="1" w:lastRow="0" w:firstColumn="1" w:lastColumn="0" w:noHBand="0" w:noVBand="1"/>
      </w:tblPr>
      <w:tblGrid>
        <w:gridCol w:w="3871"/>
        <w:gridCol w:w="3166"/>
        <w:gridCol w:w="3496"/>
        <w:gridCol w:w="60"/>
      </w:tblGrid>
      <w:tr w:rsidR="0067214E" w:rsidRPr="0067214E" w:rsidTr="0067214E">
        <w:tc>
          <w:tcPr>
            <w:tcW w:w="3855" w:type="dxa"/>
            <w:vMerge w:val="restart"/>
            <w:shd w:val="clear" w:color="auto" w:fill="auto"/>
            <w:noWrap/>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vMerge w:val="restart"/>
            <w:shd w:val="clear" w:color="auto" w:fill="auto"/>
            <w:noWrap/>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vMerge w:val="restart"/>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8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5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480"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45"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tbl>
      <w:tblPr>
        <w:tblW w:w="10215" w:type="dxa"/>
        <w:tblCellMar>
          <w:left w:w="0" w:type="dxa"/>
          <w:right w:w="0" w:type="dxa"/>
        </w:tblCellMar>
        <w:tblLook w:val="04A0" w:firstRow="1" w:lastRow="0" w:firstColumn="1" w:lastColumn="0" w:noHBand="0" w:noVBand="1"/>
      </w:tblPr>
      <w:tblGrid>
        <w:gridCol w:w="3571"/>
        <w:gridCol w:w="3151"/>
        <w:gridCol w:w="3481"/>
        <w:gridCol w:w="60"/>
      </w:tblGrid>
      <w:tr w:rsidR="0067214E" w:rsidRPr="0067214E" w:rsidTr="0067214E">
        <w:tc>
          <w:tcPr>
            <w:tcW w:w="3555" w:type="dxa"/>
            <w:vMerge w:val="restart"/>
            <w:shd w:val="clear" w:color="auto" w:fill="auto"/>
            <w:noWrap/>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TARİH</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3135" w:type="dxa"/>
            <w:vMerge w:val="restart"/>
            <w:shd w:val="clear" w:color="auto" w:fill="auto"/>
            <w:noWrap/>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GÜN VE HAFTA</w:t>
            </w:r>
          </w:p>
        </w:tc>
        <w:tc>
          <w:tcPr>
            <w:tcW w:w="3465" w:type="dxa"/>
            <w:vMerge w:val="restart"/>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KUTLAMADA GÖREVLİ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0" w:type="auto"/>
            <w:vMerge/>
            <w:shd w:val="clear" w:color="auto" w:fill="auto"/>
            <w:vAlign w:val="center"/>
            <w:hideMark/>
          </w:tcPr>
          <w:p w:rsidR="0067214E" w:rsidRPr="0067214E" w:rsidRDefault="0067214E" w:rsidP="0067214E">
            <w:pPr>
              <w:spacing w:after="0" w:line="240" w:lineRule="auto"/>
              <w:rPr>
                <w:rFonts w:ascii="Times New Roman" w:eastAsia="Times New Roman" w:hAnsi="Times New Roman" w:cs="Times New Roman"/>
                <w:sz w:val="24"/>
                <w:szCs w:val="24"/>
                <w:lang w:eastAsia="tr-TR"/>
              </w:rPr>
            </w:pP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28-29.10.2018</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Cumhuriyet Bayramı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 xml:space="preserve"> EKİM VE</w:t>
            </w: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 xml:space="preserve"> KASIM 2017</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Kızılay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10-16.11.2018</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Atatürk´ü Anma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24.11.2018</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Öğretmenler Günü</w:t>
            </w:r>
          </w:p>
        </w:tc>
        <w:tc>
          <w:tcPr>
            <w:tcW w:w="3465"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02.2019</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Sivil Savunma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 MART 2018</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Deprem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03.2019</w:t>
            </w:r>
          </w:p>
        </w:tc>
        <w:tc>
          <w:tcPr>
            <w:tcW w:w="3135"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İstiklal Marşının Kabulü ve Mehmet Akif Ersoy´u Anma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18.03.2019</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Çanakkale Şehitlerini Anma Günü</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t>…..</w:t>
            </w:r>
            <w:proofErr w:type="gramEnd"/>
            <w:r w:rsidRPr="0067214E">
              <w:rPr>
                <w:rFonts w:ascii="Times New Roman" w:eastAsia="Times New Roman" w:hAnsi="Times New Roman" w:cs="Times New Roman"/>
                <w:sz w:val="24"/>
                <w:szCs w:val="24"/>
                <w:lang w:eastAsia="tr-TR"/>
              </w:rPr>
              <w:t>MART - ….. NİSAN 2019</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Kütüphanecilik Haftası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proofErr w:type="gramStart"/>
            <w:r w:rsidRPr="0067214E">
              <w:rPr>
                <w:rFonts w:ascii="Times New Roman" w:eastAsia="Times New Roman" w:hAnsi="Times New Roman" w:cs="Times New Roman"/>
                <w:sz w:val="24"/>
                <w:szCs w:val="24"/>
                <w:lang w:eastAsia="tr-TR"/>
              </w:rPr>
              <w:lastRenderedPageBreak/>
              <w:t>…..</w:t>
            </w:r>
            <w:proofErr w:type="gramEnd"/>
            <w:r w:rsidRPr="0067214E">
              <w:rPr>
                <w:rFonts w:ascii="Times New Roman" w:eastAsia="Times New Roman" w:hAnsi="Times New Roman" w:cs="Times New Roman"/>
                <w:sz w:val="24"/>
                <w:szCs w:val="24"/>
                <w:lang w:eastAsia="tr-TR"/>
              </w:rPr>
              <w:t>-…… NİSAN 2019</w:t>
            </w:r>
          </w:p>
        </w:tc>
        <w:tc>
          <w:tcPr>
            <w:tcW w:w="3135" w:type="dxa"/>
            <w:shd w:val="clear" w:color="auto" w:fill="auto"/>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KUTLU DOĞUM HAFTASI</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60" w:type="dxa"/>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355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19.05.2018</w:t>
            </w:r>
          </w:p>
        </w:tc>
        <w:tc>
          <w:tcPr>
            <w:tcW w:w="313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Atatürk’ü Anma, Gençlik ve Spor Bayramı</w:t>
            </w:r>
          </w:p>
        </w:tc>
        <w:tc>
          <w:tcPr>
            <w:tcW w:w="3465" w:type="dxa"/>
            <w:shd w:val="clear" w:color="auto" w:fill="auto"/>
            <w:noWrap/>
            <w:vAlign w:val="bottom"/>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SOSYAL İŞLERDEN SORUMLU MÜDÜR YARDIMCISI BAŞKANLIĞINDA</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0" w:type="auto"/>
            <w:shd w:val="clear" w:color="auto" w:fill="auto"/>
            <w:vAlign w:val="center"/>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p w:rsidR="0067214E" w:rsidRPr="0067214E" w:rsidRDefault="0067214E" w:rsidP="0067214E">
      <w:pPr>
        <w:shd w:val="clear" w:color="auto" w:fill="FFFFFF"/>
        <w:spacing w:line="240" w:lineRule="auto"/>
        <w:rPr>
          <w:rFonts w:ascii="Arial" w:eastAsia="Times New Roman" w:hAnsi="Arial" w:cs="Arial"/>
          <w:vanish/>
          <w:color w:val="7B868F"/>
          <w:sz w:val="21"/>
          <w:szCs w:val="21"/>
          <w:lang w:eastAsia="tr-T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7184"/>
      </w:tblGrid>
      <w:tr w:rsidR="0067214E" w:rsidRPr="0067214E" w:rsidTr="0067214E">
        <w:tc>
          <w:tcPr>
            <w:tcW w:w="10350" w:type="dxa"/>
            <w:gridSpan w:val="2"/>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DERS DIŞI EGZERSİZ ÇALIŞMASI YAPACAK ÖĞRETMENLER</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2-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3-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4-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5-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6-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7-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8-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9-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10-</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lastRenderedPageBreak/>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r w:rsidR="0067214E" w:rsidRPr="0067214E" w:rsidTr="0067214E">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c>
          <w:tcPr>
            <w:tcW w:w="8250" w:type="dxa"/>
            <w:tcBorders>
              <w:top w:val="outset" w:sz="6" w:space="0" w:color="auto"/>
              <w:left w:val="outset" w:sz="6" w:space="0" w:color="auto"/>
              <w:bottom w:val="outset" w:sz="6" w:space="0" w:color="auto"/>
              <w:right w:val="outset" w:sz="6" w:space="0" w:color="auto"/>
            </w:tcBorders>
            <w:shd w:val="clear" w:color="auto" w:fill="auto"/>
            <w:hideMark/>
          </w:tcPr>
          <w:p w:rsidR="0067214E" w:rsidRPr="0067214E" w:rsidRDefault="0067214E" w:rsidP="0067214E">
            <w:pPr>
              <w:spacing w:after="150" w:line="240" w:lineRule="auto"/>
              <w:rPr>
                <w:rFonts w:ascii="Times New Roman" w:eastAsia="Times New Roman" w:hAnsi="Times New Roman" w:cs="Times New Roman"/>
                <w:sz w:val="24"/>
                <w:szCs w:val="24"/>
                <w:lang w:eastAsia="tr-TR"/>
              </w:rPr>
            </w:pPr>
            <w:r w:rsidRPr="0067214E">
              <w:rPr>
                <w:rFonts w:ascii="Times New Roman" w:eastAsia="Times New Roman" w:hAnsi="Times New Roman" w:cs="Times New Roman"/>
                <w:sz w:val="24"/>
                <w:szCs w:val="24"/>
                <w:lang w:eastAsia="tr-TR"/>
              </w:rPr>
              <w:t> </w:t>
            </w:r>
          </w:p>
        </w:tc>
      </w:tr>
    </w:tbl>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5.          Toplantının gündem maddelerinin okunması varsa yeni maddelerin eklenmesi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6.          Okulumuzdan ayrılan ve yeni atanan öğretmenler hakkında bilgi verilmesi ve tanışma.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7.          Okul müdürünün sunuş / açılış konuşması.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8.          Bir önceki kurul toplantısında ele alınan konuların ve kararların gözden geçirilmesi. Aksayan yönlerin dile getirilmesi.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9.          Okulun durumu (özellikleri, eksiklikleri, olumlu yönleri, olumsuz yönleri) hakkında bilgi verilmesi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10.      Öğrencilerimizin YGS ve LYS sonuçlarının kurula aktarılması. Özellikle Matematik ve </w:t>
      </w:r>
      <w:proofErr w:type="spellStart"/>
      <w:r w:rsidRPr="0067214E">
        <w:rPr>
          <w:rFonts w:ascii="Arial" w:eastAsia="Times New Roman" w:hAnsi="Arial" w:cs="Arial"/>
          <w:color w:val="7B868F"/>
          <w:sz w:val="21"/>
          <w:szCs w:val="21"/>
          <w:lang w:eastAsia="tr-TR"/>
        </w:rPr>
        <w:t>Türkdili</w:t>
      </w:r>
      <w:proofErr w:type="spellEnd"/>
      <w:r w:rsidRPr="0067214E">
        <w:rPr>
          <w:rFonts w:ascii="Arial" w:eastAsia="Times New Roman" w:hAnsi="Arial" w:cs="Arial"/>
          <w:color w:val="7B868F"/>
          <w:sz w:val="21"/>
          <w:szCs w:val="21"/>
          <w:lang w:eastAsia="tr-TR"/>
        </w:rPr>
        <w:t xml:space="preserve"> ve edebiyatı Başarısızlık nedenlerini aşmanın çarelerinin konuşulması. Projelerin dile getirilmesi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11.      Atatürkçülükle ilgili konuların, önemli gün ve haftaların ders defterinde yer alması, okulda yapılacak törenlerin ve etkinliklerin planlanması hakkında görüşlerin alınması.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12.      Ortaöğretim Kurumları Yönetmeliğinin 35. maddesi gereği derse geç gelen öğrencilerin derse alınması konusunda karar alma.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13.      Ortaöğretim Kurumları Yönetmeliğinin 50. maddesi gereği proje ödevlerinin takviminin belirlenmesi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14.      Türkçenin doğru kullanılması ve öğrencilerin kütüphaneyi kullanımının artırılması üzerine öneriler.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15.      Yeni öğretim yılında okulun fiziki durumu, yemekhanenin durumu ve genel temizlik planları/çalışmaları hakkında bilgi verilmesi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16.      Sınıf geçme esaslarının açıklanması.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17.      Öğrencilerin ve öğretmenlerin kılık – kıyafet düzeninin açıklanması.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18.      Öğretmenlerin nöbet listesi, saatleri, dikkat edilmesi gereken durumlar ve öğrenci izinleri hakkında düşüncelerin alınması ve karara bağlanması.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19.      Sınıf rehber öğretmenliği ve sosyal kulüp rehber/danışman öğretmenliği görev dağılımının yapılması. </w:t>
      </w:r>
      <w:proofErr w:type="gramStart"/>
      <w:r w:rsidRPr="0067214E">
        <w:rPr>
          <w:rFonts w:ascii="Arial" w:eastAsia="Times New Roman" w:hAnsi="Arial" w:cs="Arial"/>
          <w:color w:val="7B868F"/>
          <w:sz w:val="21"/>
          <w:szCs w:val="21"/>
          <w:lang w:eastAsia="tr-TR"/>
        </w:rPr>
        <w:t>Sosyal kulüplerin ve rehber öğretmenlerin görevlerinin açıklanması.</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9. SINIF REHBER ÖĞRETMENLİKLERİ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9AL:</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lastRenderedPageBreak/>
        <w:t>9Amp:</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10A: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11A: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12A: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13 Ocak 2005 Tarih ve 25699 sayılı Resmi Gazete MEB  İlköğretim ve Orta Öğretim  Kurumları Sosyal Etkinlikler Yönetmeliğinin 7, 8, 9, 10, 11, 12, 13, 14, 15, 16, 17, 18, 19, 20, 21 ve 32. maddeleri maddelerine göre 2016-2017 öğretim yılında faaliyet gösterecek kulüp rehber öğretmenleri belirlenir…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KÜLTÜR, </w:t>
      </w:r>
      <w:proofErr w:type="gramStart"/>
      <w:r w:rsidRPr="0067214E">
        <w:rPr>
          <w:rFonts w:ascii="Arial" w:eastAsia="Times New Roman" w:hAnsi="Arial" w:cs="Arial"/>
          <w:color w:val="7B868F"/>
          <w:sz w:val="21"/>
          <w:szCs w:val="21"/>
          <w:lang w:eastAsia="tr-TR"/>
        </w:rPr>
        <w:t>EDEBİYAT                                                             :</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KÜTÜPHANECİLİK VE BASIN – YAYIN </w:t>
      </w:r>
      <w:proofErr w:type="gramStart"/>
      <w:r w:rsidRPr="0067214E">
        <w:rPr>
          <w:rFonts w:ascii="Arial" w:eastAsia="Times New Roman" w:hAnsi="Arial" w:cs="Arial"/>
          <w:color w:val="7B868F"/>
          <w:sz w:val="21"/>
          <w:szCs w:val="21"/>
          <w:lang w:eastAsia="tr-TR"/>
        </w:rPr>
        <w:t>KULÜBÜ                :</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SİVİL SAVUNMA VE İŞ GÜVENLİĞİ </w:t>
      </w:r>
      <w:proofErr w:type="gramStart"/>
      <w:r w:rsidRPr="0067214E">
        <w:rPr>
          <w:rFonts w:ascii="Arial" w:eastAsia="Times New Roman" w:hAnsi="Arial" w:cs="Arial"/>
          <w:color w:val="7B868F"/>
          <w:sz w:val="21"/>
          <w:szCs w:val="21"/>
          <w:lang w:eastAsia="tr-TR"/>
        </w:rPr>
        <w:t>KULÜBÜ                     :</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MESLEK TANITMA </w:t>
      </w:r>
      <w:proofErr w:type="gramStart"/>
      <w:r w:rsidRPr="0067214E">
        <w:rPr>
          <w:rFonts w:ascii="Arial" w:eastAsia="Times New Roman" w:hAnsi="Arial" w:cs="Arial"/>
          <w:color w:val="7B868F"/>
          <w:sz w:val="21"/>
          <w:szCs w:val="21"/>
          <w:lang w:eastAsia="tr-TR"/>
        </w:rPr>
        <w:t>KULÜBÜ                                                :</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20.Açık lise açık ve açık meslek lisesi hakkında bilgilendirme yapılması.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21.      Toplam kalite yönetimi (TKY), okul gelişim ve yönetim ekibi (OGYE) ve okul stratejik planına ilişkin iş ve işlemler (2018-2019 öğretim yılında yapılacak çalışmaların planlanması ve görüşülmesi)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22.      Öğrenci rehberlik hizmetleri hakkında düşüncelerin dile getirilmesi ve çalışma sisteminin açıklanması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23.      Mesleki ve kültürel amaçlı gezilerde uyulması gereken hususlar.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24.      Öğretmenlerin derslere giriş çıkış saatlerinin belirtilmesi.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25.      Sınıf ders defterlerinin doldurulması.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26.      Okulda yapılan bayrak törenleri hakkında açıklamaların yapılması.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Not: Bayrak törenleri pazartesi sabah 8.15’de, cuma günü 14.50’te yapılacaktır.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27.      Okulun disiplininin sağlanması, öğrencilerden kaynaklanan sorunların azaltılması hususunda görüşme yapılması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28.      Okulda bulunması gereken kurul ve komisyonlara üye seçilmesi ve ders zümre başkanlarının belirlenmesi.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Ders zümre toplantı tutanakları </w:t>
      </w:r>
      <w:proofErr w:type="gramStart"/>
      <w:r w:rsidRPr="0067214E">
        <w:rPr>
          <w:rFonts w:ascii="Arial" w:eastAsia="Times New Roman" w:hAnsi="Arial" w:cs="Arial"/>
          <w:color w:val="7B868F"/>
          <w:sz w:val="21"/>
          <w:szCs w:val="21"/>
          <w:lang w:eastAsia="tr-TR"/>
        </w:rPr>
        <w:t>………</w:t>
      </w:r>
      <w:proofErr w:type="gramEnd"/>
      <w:r w:rsidRPr="0067214E">
        <w:rPr>
          <w:rFonts w:ascii="Arial" w:eastAsia="Times New Roman" w:hAnsi="Arial" w:cs="Arial"/>
          <w:color w:val="7B868F"/>
          <w:sz w:val="21"/>
          <w:szCs w:val="21"/>
          <w:lang w:eastAsia="tr-TR"/>
        </w:rPr>
        <w:t>/09/2018 tarihine kadar teslim edilecektir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lastRenderedPageBreak/>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29.      Ortaöğretim Kurumları Yönetmeliğinin 161. maddesi gereği Onur Belgesi ile ödüllendirilecek davranışların belirlenmesi.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Ortaöğretim Kurumları Yönetmeliğinin 50. maddesi: (2) Öğretmenler kurulu, ders yılı başında belirtilen davranışların dışında da onur belgesiyle ödüllendirilebilecek davranışları belirler. Belirlenen davranışlar okul yönetimince onur kuruluyla okul öğrenci ödül ve disiplin kuruluna bildirilir.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Ek Kriter için önerisi olan var mı?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30.      2018-2019 eğitim-öğretim yılında düzenlenecek tören ve etkinliklerde görev alacak öğretmenlerin belirlenmesi ve dikkat edilecek hususlar</w:t>
      </w:r>
      <w:proofErr w:type="gramStart"/>
      <w:r w:rsidRPr="0067214E">
        <w:rPr>
          <w:rFonts w:ascii="Arial" w:eastAsia="Times New Roman" w:hAnsi="Arial" w:cs="Arial"/>
          <w:color w:val="7B868F"/>
          <w:sz w:val="21"/>
          <w:szCs w:val="21"/>
          <w:lang w:eastAsia="tr-TR"/>
        </w:rPr>
        <w:t>..</w:t>
      </w:r>
      <w:proofErr w:type="gram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Not: Törenleri hassasiyetle hazırlamanızı ve törenler esnasında öğrencilerimizi kontrol altında tutmanızı önemle rica ediyoruz.</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31.      Sınav konuları ve ölçme değerlendirme</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BİLGİ: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TÜM BRANŞLAR OKUL İDARESİNE DANIŞARAK SINAVLAR YAPILACAKTIR.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SINAV TARİHLERİNİ OKUL İDARESİ BELİRLEYECEKTİR.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32.      Ders dışı eğitim faaliyetlerinin planlamalarının yapılması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KURALLAR: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ÖĞRENCİ DERSTEN ALINMAYACAK.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BELİRLENEN SAATTE YAPILACAK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 </w:t>
      </w:r>
      <w:proofErr w:type="gramStart"/>
      <w:r w:rsidRPr="0067214E">
        <w:rPr>
          <w:rFonts w:ascii="Arial" w:eastAsia="Times New Roman" w:hAnsi="Arial" w:cs="Arial"/>
          <w:color w:val="7B868F"/>
          <w:sz w:val="21"/>
          <w:szCs w:val="21"/>
          <w:lang w:eastAsia="tr-TR"/>
        </w:rPr>
        <w:t>MEKAN</w:t>
      </w:r>
      <w:proofErr w:type="gramEnd"/>
      <w:r w:rsidRPr="0067214E">
        <w:rPr>
          <w:rFonts w:ascii="Arial" w:eastAsia="Times New Roman" w:hAnsi="Arial" w:cs="Arial"/>
          <w:color w:val="7B868F"/>
          <w:sz w:val="21"/>
          <w:szCs w:val="21"/>
          <w:lang w:eastAsia="tr-TR"/>
        </w:rPr>
        <w:t xml:space="preserve"> DEĞİŞİMİ İZİNSİZ OLARAK YAPILMAYACAK.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- 12. SINIF ÖĞRENCİLERİ TERCİH EDİLMEYECEK.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 MÜDÜR YARDIMCISININ BİLGİSİ </w:t>
      </w:r>
      <w:proofErr w:type="gramStart"/>
      <w:r w:rsidRPr="0067214E">
        <w:rPr>
          <w:rFonts w:ascii="Arial" w:eastAsia="Times New Roman" w:hAnsi="Arial" w:cs="Arial"/>
          <w:color w:val="7B868F"/>
          <w:sz w:val="21"/>
          <w:szCs w:val="21"/>
          <w:lang w:eastAsia="tr-TR"/>
        </w:rPr>
        <w:t>DAHİLİNDE</w:t>
      </w:r>
      <w:proofErr w:type="gramEnd"/>
      <w:r w:rsidRPr="0067214E">
        <w:rPr>
          <w:rFonts w:ascii="Arial" w:eastAsia="Times New Roman" w:hAnsi="Arial" w:cs="Arial"/>
          <w:color w:val="7B868F"/>
          <w:sz w:val="21"/>
          <w:szCs w:val="21"/>
          <w:lang w:eastAsia="tr-TR"/>
        </w:rPr>
        <w:t xml:space="preserve"> ÇALIŞILACAK.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TURNUVA / ETKİNLİK BİTTİĞİNDE EGZERSİZ DE BİTECEK.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Not: Ders Dışı Etkinliği yapacak arkadaşlarla, dikkat edilecek hususlar konusunda bir toplantı yapılacaktır.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33.      Eğitim-öğretim kalitesinin artırılması için yapılacak işlerin görüşülmesi.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b/>
          <w:bCs/>
          <w:color w:val="7B868F"/>
          <w:sz w:val="21"/>
          <w:szCs w:val="21"/>
          <w:lang w:eastAsia="tr-TR"/>
        </w:rPr>
        <w:lastRenderedPageBreak/>
        <w:t>Okul ile ilgili olarak yapılan bazı iyileştirme çalışmaları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1.            Okulda Hasar gören yerler düzeltildi.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2             Boyası Kalkan yerler onarıldı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            Tüm sınıf sıra ve masa hizalarına çıtalar yaptırıldı.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34.      Eğitim – öğretim ile ilgili Anayasa maddelerinin okunması. Okulun kuruluş amacının, ilkelerinin, </w:t>
      </w:r>
      <w:proofErr w:type="gramStart"/>
      <w:r w:rsidRPr="0067214E">
        <w:rPr>
          <w:rFonts w:ascii="Arial" w:eastAsia="Times New Roman" w:hAnsi="Arial" w:cs="Arial"/>
          <w:color w:val="7B868F"/>
          <w:sz w:val="21"/>
          <w:szCs w:val="21"/>
          <w:lang w:eastAsia="tr-TR"/>
        </w:rPr>
        <w:t>vizyonunun</w:t>
      </w:r>
      <w:proofErr w:type="gramEnd"/>
      <w:r w:rsidRPr="0067214E">
        <w:rPr>
          <w:rFonts w:ascii="Arial" w:eastAsia="Times New Roman" w:hAnsi="Arial" w:cs="Arial"/>
          <w:color w:val="7B868F"/>
          <w:sz w:val="21"/>
          <w:szCs w:val="21"/>
          <w:lang w:eastAsia="tr-TR"/>
        </w:rPr>
        <w:t>, misyonunun hedeflerinin açıklanması. (Anayasanın 42. maddesi, Orta Öğretim Kurumları Yönetmeliğinin (OÖKY) 10. maddesi)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35.      Okulun öğretmen nöbet yerlerinin, nöbet tutma şeklinin temel seviyede açıklanması.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BİLGİ: Nöbet görevi ders saatinin en az olduğu ya da hiç dersin olmadığı güne verilir. Boş geçecek derslere nöbetçi öğretmenler herhangi bir uyarıya gerek duymadan girmelidir. Nöbetçi arkadaşlarımızın çok acil olmayan durumlarda doktora ders saati dışında gitmeleri uygun olacaktır.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Nöbetler, sabahleyin 8.15’te başlar. Taşımalı öğrenciler okuldan ayrıldıktan sonra biter.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36.      Deneme sınavlarının yapılması hakkında karar alma.</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Bilgi: Öğrencilerin üniversite sınavlarına hazırlanmaları, seviyelerini görmeleri için, TALEPTE bulunanlar dikkate alınarak seviye sınavı yapalım mı yapmayalım mı?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37.      İşletmelerde meslek eğitimi gören öğrencilerin durumu, koordinatörlük, açık meslek lisesinde verilecek dersler konusunun görüşülmesi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38.      Zümre öğretmenler kurulu toplantılarının yapılması, </w:t>
      </w:r>
      <w:proofErr w:type="spellStart"/>
      <w:r w:rsidRPr="0067214E">
        <w:rPr>
          <w:rFonts w:ascii="Arial" w:eastAsia="Times New Roman" w:hAnsi="Arial" w:cs="Arial"/>
          <w:color w:val="7B868F"/>
          <w:sz w:val="21"/>
          <w:szCs w:val="21"/>
          <w:lang w:eastAsia="tr-TR"/>
        </w:rPr>
        <w:t>ünitelendirilmiş</w:t>
      </w:r>
      <w:proofErr w:type="spellEnd"/>
      <w:r w:rsidRPr="0067214E">
        <w:rPr>
          <w:rFonts w:ascii="Arial" w:eastAsia="Times New Roman" w:hAnsi="Arial" w:cs="Arial"/>
          <w:color w:val="7B868F"/>
          <w:sz w:val="21"/>
          <w:szCs w:val="21"/>
          <w:lang w:eastAsia="tr-TR"/>
        </w:rPr>
        <w:t xml:space="preserve"> yıllık planların ve günlük ders planlarının hazırlanması (bulundurulması), uygulamalı derslerde gereken öğrenci gelişim tabloları konusunun ele alınması.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ÖZELLİKLE 1-5 YIL ARASI KIDEMİ OLAN ÖĞRETMENLERİN MUTLAKA GÜNLÜK PLAN İLE DERSE GİRMESİ TAKİP EDİLECEKTİR. PLANSIZ DERS YAPILAMAZ.    HİÇ BİR İŞ PLAN OLMADAN YAPILAMAZ. TKY, ISO, TSE, CE, İSG ŞARTNAMELERİ KESİNLİKLE PLANLI ÇALIŞMAYI DİKTE EDER. PLANSIZ OKUL HİÇ BİR BAŞARIYA ULAŞAMAZ.</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SINAV ANALİZLERİ OKULUN BELİRLEDİĞİ FORMATTA YAPILACAKTIR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YILLIK PLANLAR OKULUN BELİRLEDİĞİ FORMATTA YAPILACAKTIR.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DÖNEMLİK VE AYLIK ZÜMRE TOPLANTILARI KOPYALA YAPIŞTIR OLMAYACAKTIR. ÖNERİ, ÇARE İÇERECEKTİR.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ZÜMRE ÖĞRETMENLER KURULU TOPLANTILARI UYDURMA OLMAYACAKTIR.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lastRenderedPageBreak/>
        <w:t>-          OKULUN TÜM PLANLARI KURUMUN WEB SİTESİNDE YAYINLANACAKTIR. TOPLUMUN PLANLARI GÖRMESİ DOĞRU OLAN YOLDUR. BİLGİ SAKLANMAZ.</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39.DYK kursları</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40. </w:t>
      </w:r>
      <w:proofErr w:type="spellStart"/>
      <w:r w:rsidRPr="0067214E">
        <w:rPr>
          <w:rFonts w:ascii="Arial" w:eastAsia="Times New Roman" w:hAnsi="Arial" w:cs="Arial"/>
          <w:color w:val="7B868F"/>
          <w:sz w:val="21"/>
          <w:szCs w:val="21"/>
          <w:lang w:eastAsia="tr-TR"/>
        </w:rPr>
        <w:t>Özdeğerlendirme</w:t>
      </w:r>
      <w:proofErr w:type="spellEnd"/>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41. Öğretmen </w:t>
      </w:r>
      <w:proofErr w:type="spellStart"/>
      <w:r w:rsidRPr="0067214E">
        <w:rPr>
          <w:rFonts w:ascii="Arial" w:eastAsia="Times New Roman" w:hAnsi="Arial" w:cs="Arial"/>
          <w:color w:val="7B868F"/>
          <w:sz w:val="21"/>
          <w:szCs w:val="21"/>
          <w:lang w:eastAsia="tr-TR"/>
        </w:rPr>
        <w:t>baraşı</w:t>
      </w:r>
      <w:proofErr w:type="spellEnd"/>
      <w:r w:rsidRPr="0067214E">
        <w:rPr>
          <w:rFonts w:ascii="Arial" w:eastAsia="Times New Roman" w:hAnsi="Arial" w:cs="Arial"/>
          <w:color w:val="7B868F"/>
          <w:sz w:val="21"/>
          <w:szCs w:val="21"/>
          <w:lang w:eastAsia="tr-TR"/>
        </w:rPr>
        <w:t xml:space="preserve"> belgesi teklifinde kullanılacak </w:t>
      </w:r>
      <w:proofErr w:type="gramStart"/>
      <w:r w:rsidRPr="0067214E">
        <w:rPr>
          <w:rFonts w:ascii="Arial" w:eastAsia="Times New Roman" w:hAnsi="Arial" w:cs="Arial"/>
          <w:color w:val="7B868F"/>
          <w:sz w:val="21"/>
          <w:szCs w:val="21"/>
          <w:lang w:eastAsia="tr-TR"/>
        </w:rPr>
        <w:t>kriterlerin</w:t>
      </w:r>
      <w:proofErr w:type="gramEnd"/>
      <w:r w:rsidRPr="0067214E">
        <w:rPr>
          <w:rFonts w:ascii="Arial" w:eastAsia="Times New Roman" w:hAnsi="Arial" w:cs="Arial"/>
          <w:color w:val="7B868F"/>
          <w:sz w:val="21"/>
          <w:szCs w:val="21"/>
          <w:lang w:eastAsia="tr-TR"/>
        </w:rPr>
        <w:t xml:space="preserve"> belirlenmesi</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42. Dilek ve temenniler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43.Kapanış</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ONAYLANMIŞTIR</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xml:space="preserve">Yazman                                  </w:t>
      </w:r>
      <w:proofErr w:type="spellStart"/>
      <w:proofErr w:type="gramStart"/>
      <w:r w:rsidRPr="0067214E">
        <w:rPr>
          <w:rFonts w:ascii="Arial" w:eastAsia="Times New Roman" w:hAnsi="Arial" w:cs="Arial"/>
          <w:color w:val="7B868F"/>
          <w:sz w:val="21"/>
          <w:szCs w:val="21"/>
          <w:lang w:eastAsia="tr-TR"/>
        </w:rPr>
        <w:t>Yazman</w:t>
      </w:r>
      <w:proofErr w:type="spellEnd"/>
      <w:r w:rsidRPr="0067214E">
        <w:rPr>
          <w:rFonts w:ascii="Arial" w:eastAsia="Times New Roman" w:hAnsi="Arial" w:cs="Arial"/>
          <w:color w:val="7B868F"/>
          <w:sz w:val="21"/>
          <w:szCs w:val="21"/>
          <w:lang w:eastAsia="tr-TR"/>
        </w:rPr>
        <w:t>                                         …</w:t>
      </w:r>
      <w:proofErr w:type="gramEnd"/>
      <w:r w:rsidRPr="0067214E">
        <w:rPr>
          <w:rFonts w:ascii="Arial" w:eastAsia="Times New Roman" w:hAnsi="Arial" w:cs="Arial"/>
          <w:color w:val="7B868F"/>
          <w:sz w:val="21"/>
          <w:szCs w:val="21"/>
          <w:lang w:eastAsia="tr-TR"/>
        </w:rPr>
        <w:t xml:space="preserve"> Eylül 2018</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Mustafa TAK</w:t>
      </w:r>
    </w:p>
    <w:p w:rsidR="0067214E" w:rsidRPr="0067214E" w:rsidRDefault="0067214E" w:rsidP="0067214E">
      <w:pPr>
        <w:shd w:val="clear" w:color="auto" w:fill="FFFFFF"/>
        <w:spacing w:after="150"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Okul Müdürü</w:t>
      </w:r>
    </w:p>
    <w:p w:rsidR="0067214E" w:rsidRPr="0067214E" w:rsidRDefault="0067214E" w:rsidP="0067214E">
      <w:pPr>
        <w:shd w:val="clear" w:color="auto" w:fill="FFFFFF"/>
        <w:spacing w:line="240" w:lineRule="auto"/>
        <w:rPr>
          <w:rFonts w:ascii="Arial" w:eastAsia="Times New Roman" w:hAnsi="Arial" w:cs="Arial"/>
          <w:color w:val="7B868F"/>
          <w:sz w:val="21"/>
          <w:szCs w:val="21"/>
          <w:lang w:eastAsia="tr-TR"/>
        </w:rPr>
      </w:pPr>
      <w:r w:rsidRPr="0067214E">
        <w:rPr>
          <w:rFonts w:ascii="Arial" w:eastAsia="Times New Roman" w:hAnsi="Arial" w:cs="Arial"/>
          <w:color w:val="7B868F"/>
          <w:sz w:val="21"/>
          <w:szCs w:val="21"/>
          <w:lang w:eastAsia="tr-TR"/>
        </w:rPr>
        <w:t> </w:t>
      </w:r>
    </w:p>
    <w:p w:rsidR="00A25737" w:rsidRDefault="00A25737">
      <w:bookmarkStart w:id="0" w:name="_GoBack"/>
      <w:bookmarkEnd w:id="0"/>
    </w:p>
    <w:sectPr w:rsidR="00A25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D5"/>
    <w:rsid w:val="0067214E"/>
    <w:rsid w:val="00A25737"/>
    <w:rsid w:val="00AB4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2994">
      <w:bodyDiv w:val="1"/>
      <w:marLeft w:val="0"/>
      <w:marRight w:val="0"/>
      <w:marTop w:val="0"/>
      <w:marBottom w:val="0"/>
      <w:divBdr>
        <w:top w:val="none" w:sz="0" w:space="0" w:color="auto"/>
        <w:left w:val="none" w:sz="0" w:space="0" w:color="auto"/>
        <w:bottom w:val="none" w:sz="0" w:space="0" w:color="auto"/>
        <w:right w:val="none" w:sz="0" w:space="0" w:color="auto"/>
      </w:divBdr>
      <w:divsChild>
        <w:div w:id="1277368435">
          <w:marLeft w:val="-225"/>
          <w:marRight w:val="-225"/>
          <w:marTop w:val="0"/>
          <w:marBottom w:val="450"/>
          <w:divBdr>
            <w:top w:val="none" w:sz="0" w:space="0" w:color="auto"/>
            <w:left w:val="none" w:sz="0" w:space="0" w:color="auto"/>
            <w:bottom w:val="none" w:sz="0" w:space="0" w:color="auto"/>
            <w:right w:val="none" w:sz="0" w:space="0" w:color="auto"/>
          </w:divBdr>
          <w:divsChild>
            <w:div w:id="686255344">
              <w:marLeft w:val="0"/>
              <w:marRight w:val="0"/>
              <w:marTop w:val="0"/>
              <w:marBottom w:val="0"/>
              <w:divBdr>
                <w:top w:val="none" w:sz="0" w:space="0" w:color="auto"/>
                <w:left w:val="none" w:sz="0" w:space="0" w:color="auto"/>
                <w:bottom w:val="none" w:sz="0" w:space="0" w:color="auto"/>
                <w:right w:val="none" w:sz="0" w:space="0" w:color="auto"/>
              </w:divBdr>
            </w:div>
          </w:divsChild>
        </w:div>
        <w:div w:id="39212729">
          <w:marLeft w:val="-225"/>
          <w:marRight w:val="-225"/>
          <w:marTop w:val="0"/>
          <w:marBottom w:val="450"/>
          <w:divBdr>
            <w:top w:val="none" w:sz="0" w:space="0" w:color="auto"/>
            <w:left w:val="none" w:sz="0" w:space="0" w:color="auto"/>
            <w:bottom w:val="none" w:sz="0" w:space="0" w:color="auto"/>
            <w:right w:val="none" w:sz="0" w:space="0" w:color="auto"/>
          </w:divBdr>
          <w:divsChild>
            <w:div w:id="280305803">
              <w:marLeft w:val="0"/>
              <w:marRight w:val="0"/>
              <w:marTop w:val="0"/>
              <w:marBottom w:val="0"/>
              <w:divBdr>
                <w:top w:val="none" w:sz="0" w:space="0" w:color="auto"/>
                <w:left w:val="none" w:sz="0" w:space="0" w:color="auto"/>
                <w:bottom w:val="none" w:sz="0" w:space="0" w:color="auto"/>
                <w:right w:val="none" w:sz="0" w:space="0" w:color="auto"/>
              </w:divBdr>
              <w:divsChild>
                <w:div w:id="622077234">
                  <w:marLeft w:val="0"/>
                  <w:marRight w:val="0"/>
                  <w:marTop w:val="0"/>
                  <w:marBottom w:val="0"/>
                  <w:divBdr>
                    <w:top w:val="none" w:sz="0" w:space="0" w:color="auto"/>
                    <w:left w:val="none" w:sz="0" w:space="0" w:color="auto"/>
                    <w:bottom w:val="none" w:sz="0" w:space="0" w:color="auto"/>
                    <w:right w:val="none" w:sz="0" w:space="0" w:color="auto"/>
                  </w:divBdr>
                  <w:divsChild>
                    <w:div w:id="1009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3082</Words>
  <Characters>17569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MEVLÜT</dc:creator>
  <cp:lastModifiedBy>MEVLÜT</cp:lastModifiedBy>
  <cp:revision>2</cp:revision>
  <cp:lastPrinted>2018-08-31T12:03:00Z</cp:lastPrinted>
  <dcterms:created xsi:type="dcterms:W3CDTF">2018-08-31T12:03:00Z</dcterms:created>
  <dcterms:modified xsi:type="dcterms:W3CDTF">2018-08-31T12:03:00Z</dcterms:modified>
</cp:coreProperties>
</file>