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998" w:rsidRPr="001B66F4" w:rsidRDefault="00BE0998" w:rsidP="00BE0998">
      <w:pPr>
        <w:pStyle w:val="AralkYok"/>
        <w:rPr>
          <w:rFonts w:ascii="Candara" w:hAnsi="Candara"/>
          <w:b/>
          <w:color w:val="BFBFBF"/>
          <w:sz w:val="40"/>
          <w:szCs w:val="40"/>
          <w:lang w:eastAsia="tr-TR"/>
        </w:rPr>
      </w:pPr>
    </w:p>
    <w:p w:rsidR="00BE0998" w:rsidRPr="001B66F4" w:rsidRDefault="00BE0998" w:rsidP="00BE0998">
      <w:pPr>
        <w:pStyle w:val="AralkYok"/>
        <w:jc w:val="center"/>
        <w:rPr>
          <w:rFonts w:ascii="Candara" w:hAnsi="Candara"/>
          <w:color w:val="BFBFBF"/>
          <w:sz w:val="40"/>
          <w:szCs w:val="40"/>
          <w:lang w:eastAsia="tr-TR"/>
        </w:rPr>
      </w:pPr>
    </w:p>
    <w:p w:rsidR="00BE0998" w:rsidRPr="001B66F4" w:rsidRDefault="00F6766E" w:rsidP="00F6766E">
      <w:pPr>
        <w:pStyle w:val="AralkYok"/>
        <w:ind w:left="3060"/>
        <w:rPr>
          <w:rFonts w:ascii="Candara" w:hAnsi="Candara"/>
          <w:sz w:val="24"/>
          <w:szCs w:val="24"/>
          <w:lang w:eastAsia="tr-TR"/>
        </w:rPr>
      </w:pPr>
      <w:r w:rsidRPr="001B66F4">
        <w:rPr>
          <w:rFonts w:ascii="Candara" w:hAnsi="Candara"/>
          <w:sz w:val="40"/>
          <w:szCs w:val="40"/>
          <w:lang w:eastAsia="tr-TR"/>
        </w:rPr>
        <w:t xml:space="preserve">                       </w:t>
      </w:r>
    </w:p>
    <w:p w:rsidR="00E61FE1" w:rsidRPr="001B66F4" w:rsidRDefault="00E61FE1" w:rsidP="00E61FE1">
      <w:pPr>
        <w:pBdr>
          <w:top w:val="double" w:sz="4" w:space="1" w:color="auto"/>
          <w:left w:val="double" w:sz="4" w:space="1" w:color="auto"/>
          <w:bottom w:val="double" w:sz="4" w:space="30" w:color="auto"/>
          <w:right w:val="double" w:sz="4" w:space="1" w:color="auto"/>
        </w:pBdr>
        <w:jc w:val="center"/>
        <w:rPr>
          <w:rFonts w:ascii="Candara" w:hAnsi="Candara"/>
          <w:sz w:val="36"/>
          <w:szCs w:val="36"/>
        </w:rPr>
      </w:pPr>
      <w:r w:rsidRPr="001B66F4">
        <w:rPr>
          <w:rFonts w:ascii="Candara" w:hAnsi="Candara"/>
          <w:sz w:val="36"/>
          <w:szCs w:val="36"/>
        </w:rPr>
        <w:t>T.C.</w:t>
      </w:r>
    </w:p>
    <w:p w:rsidR="00E61FE1" w:rsidRPr="001B66F4" w:rsidRDefault="00E61FE1" w:rsidP="00E61FE1">
      <w:pPr>
        <w:pBdr>
          <w:top w:val="double" w:sz="4" w:space="1" w:color="auto"/>
          <w:left w:val="double" w:sz="4" w:space="1" w:color="auto"/>
          <w:bottom w:val="double" w:sz="4" w:space="30" w:color="auto"/>
          <w:right w:val="double" w:sz="4" w:space="1" w:color="auto"/>
        </w:pBdr>
        <w:jc w:val="center"/>
        <w:rPr>
          <w:rFonts w:ascii="Candara" w:hAnsi="Candara"/>
          <w:sz w:val="36"/>
          <w:szCs w:val="36"/>
        </w:rPr>
      </w:pPr>
      <w:r w:rsidRPr="001B66F4">
        <w:rPr>
          <w:rFonts w:ascii="Candara" w:hAnsi="Candara"/>
          <w:sz w:val="36"/>
          <w:szCs w:val="36"/>
        </w:rPr>
        <w:t>YEŞİLHİSAR KAYMAKAMLIĞI</w:t>
      </w:r>
    </w:p>
    <w:p w:rsidR="00E61FE1" w:rsidRPr="001B66F4" w:rsidRDefault="00E61FE1" w:rsidP="00E61FE1">
      <w:pPr>
        <w:pBdr>
          <w:top w:val="double" w:sz="4" w:space="1" w:color="auto"/>
          <w:left w:val="double" w:sz="4" w:space="1" w:color="auto"/>
          <w:bottom w:val="double" w:sz="4" w:space="30" w:color="auto"/>
          <w:right w:val="double" w:sz="4" w:space="1" w:color="auto"/>
        </w:pBdr>
        <w:jc w:val="center"/>
        <w:rPr>
          <w:rFonts w:ascii="Candara" w:hAnsi="Candara"/>
          <w:b/>
          <w:sz w:val="36"/>
          <w:szCs w:val="36"/>
        </w:rPr>
      </w:pPr>
    </w:p>
    <w:p w:rsidR="00E61FE1" w:rsidRPr="001B66F4" w:rsidRDefault="00E61FE1" w:rsidP="00E61FE1">
      <w:pPr>
        <w:pBdr>
          <w:top w:val="double" w:sz="4" w:space="1" w:color="auto"/>
          <w:left w:val="double" w:sz="4" w:space="1" w:color="auto"/>
          <w:bottom w:val="double" w:sz="4" w:space="30" w:color="auto"/>
          <w:right w:val="double" w:sz="4" w:space="1" w:color="auto"/>
        </w:pBdr>
        <w:jc w:val="center"/>
        <w:rPr>
          <w:rFonts w:ascii="Candara" w:hAnsi="Candara"/>
          <w:b/>
          <w:sz w:val="36"/>
          <w:szCs w:val="36"/>
        </w:rPr>
      </w:pPr>
      <w:r w:rsidRPr="001B66F4">
        <w:rPr>
          <w:rFonts w:ascii="Candara" w:hAnsi="Candara"/>
          <w:b/>
          <w:sz w:val="36"/>
          <w:szCs w:val="36"/>
        </w:rPr>
        <w:t>MESLEKİ VE TEKNİK ANADOLU LİSESİ</w:t>
      </w:r>
    </w:p>
    <w:p w:rsidR="00E61FE1" w:rsidRPr="001B66F4" w:rsidRDefault="00E61FE1" w:rsidP="00E61FE1">
      <w:pPr>
        <w:pBdr>
          <w:top w:val="double" w:sz="4" w:space="1" w:color="auto"/>
          <w:left w:val="double" w:sz="4" w:space="1" w:color="auto"/>
          <w:bottom w:val="double" w:sz="4" w:space="30" w:color="auto"/>
          <w:right w:val="double" w:sz="4" w:space="1" w:color="auto"/>
        </w:pBdr>
        <w:jc w:val="center"/>
        <w:rPr>
          <w:rFonts w:ascii="Candara" w:hAnsi="Candara"/>
          <w:sz w:val="36"/>
          <w:szCs w:val="36"/>
        </w:rPr>
      </w:pPr>
    </w:p>
    <w:p w:rsidR="00E61FE1" w:rsidRPr="001B66F4" w:rsidRDefault="00E61FE1" w:rsidP="00E61FE1">
      <w:pPr>
        <w:pBdr>
          <w:top w:val="double" w:sz="4" w:space="1" w:color="auto"/>
          <w:left w:val="double" w:sz="4" w:space="1" w:color="auto"/>
          <w:bottom w:val="double" w:sz="4" w:space="30" w:color="auto"/>
          <w:right w:val="double" w:sz="4" w:space="1" w:color="auto"/>
        </w:pBdr>
        <w:jc w:val="center"/>
        <w:rPr>
          <w:rFonts w:ascii="Candara" w:hAnsi="Candara"/>
          <w:sz w:val="36"/>
          <w:szCs w:val="36"/>
        </w:rPr>
      </w:pPr>
    </w:p>
    <w:p w:rsidR="00E61FE1" w:rsidRPr="001B66F4" w:rsidRDefault="00E61FE1" w:rsidP="00E61FE1">
      <w:pPr>
        <w:pBdr>
          <w:top w:val="double" w:sz="4" w:space="1" w:color="auto"/>
          <w:left w:val="double" w:sz="4" w:space="1" w:color="auto"/>
          <w:bottom w:val="double" w:sz="4" w:space="30" w:color="auto"/>
          <w:right w:val="double" w:sz="4" w:space="1" w:color="auto"/>
        </w:pBdr>
        <w:jc w:val="center"/>
        <w:rPr>
          <w:rFonts w:ascii="Candara" w:hAnsi="Candara"/>
          <w:sz w:val="36"/>
          <w:szCs w:val="36"/>
        </w:rPr>
      </w:pPr>
    </w:p>
    <w:p w:rsidR="00E61FE1" w:rsidRPr="001B66F4" w:rsidRDefault="00E61FE1" w:rsidP="00E61FE1">
      <w:pPr>
        <w:pBdr>
          <w:top w:val="double" w:sz="4" w:space="1" w:color="auto"/>
          <w:left w:val="double" w:sz="4" w:space="1" w:color="auto"/>
          <w:bottom w:val="double" w:sz="4" w:space="30" w:color="auto"/>
          <w:right w:val="double" w:sz="4" w:space="1" w:color="auto"/>
        </w:pBdr>
        <w:jc w:val="center"/>
        <w:rPr>
          <w:rFonts w:ascii="Candara" w:hAnsi="Candara"/>
          <w:sz w:val="36"/>
          <w:szCs w:val="36"/>
        </w:rPr>
      </w:pPr>
    </w:p>
    <w:p w:rsidR="00E61FE1" w:rsidRPr="001B66F4" w:rsidRDefault="00E61FE1" w:rsidP="00E61FE1">
      <w:pPr>
        <w:pBdr>
          <w:top w:val="double" w:sz="4" w:space="1" w:color="auto"/>
          <w:left w:val="double" w:sz="4" w:space="1" w:color="auto"/>
          <w:bottom w:val="double" w:sz="4" w:space="30" w:color="auto"/>
          <w:right w:val="double" w:sz="4" w:space="1" w:color="auto"/>
        </w:pBdr>
        <w:jc w:val="center"/>
        <w:rPr>
          <w:rFonts w:ascii="Candara" w:hAnsi="Candara"/>
          <w:sz w:val="36"/>
          <w:szCs w:val="36"/>
        </w:rPr>
      </w:pPr>
    </w:p>
    <w:p w:rsidR="00E61FE1" w:rsidRPr="001B66F4" w:rsidRDefault="00E61FE1" w:rsidP="00E61FE1">
      <w:pPr>
        <w:pBdr>
          <w:top w:val="double" w:sz="4" w:space="1" w:color="auto"/>
          <w:left w:val="double" w:sz="4" w:space="1" w:color="auto"/>
          <w:bottom w:val="double" w:sz="4" w:space="30" w:color="auto"/>
          <w:right w:val="double" w:sz="4" w:space="1" w:color="auto"/>
        </w:pBdr>
        <w:jc w:val="center"/>
        <w:rPr>
          <w:rFonts w:ascii="Candara" w:hAnsi="Candara"/>
          <w:sz w:val="36"/>
          <w:szCs w:val="36"/>
        </w:rPr>
      </w:pPr>
    </w:p>
    <w:p w:rsidR="00E61FE1" w:rsidRPr="001B66F4" w:rsidRDefault="00E61FE1" w:rsidP="00E61FE1">
      <w:pPr>
        <w:pBdr>
          <w:top w:val="double" w:sz="4" w:space="1" w:color="auto"/>
          <w:left w:val="double" w:sz="4" w:space="1" w:color="auto"/>
          <w:bottom w:val="double" w:sz="4" w:space="30" w:color="auto"/>
          <w:right w:val="double" w:sz="4" w:space="1" w:color="auto"/>
        </w:pBdr>
        <w:jc w:val="center"/>
        <w:rPr>
          <w:rFonts w:ascii="Candara" w:hAnsi="Candara"/>
          <w:sz w:val="36"/>
          <w:szCs w:val="36"/>
        </w:rPr>
      </w:pPr>
    </w:p>
    <w:p w:rsidR="00E61FE1" w:rsidRPr="001B66F4" w:rsidRDefault="00E61FE1" w:rsidP="00E61FE1">
      <w:pPr>
        <w:pBdr>
          <w:top w:val="double" w:sz="4" w:space="1" w:color="auto"/>
          <w:left w:val="double" w:sz="4" w:space="1" w:color="auto"/>
          <w:bottom w:val="double" w:sz="4" w:space="30" w:color="auto"/>
          <w:right w:val="double" w:sz="4" w:space="1" w:color="auto"/>
        </w:pBdr>
        <w:jc w:val="center"/>
        <w:rPr>
          <w:rFonts w:ascii="Candara" w:hAnsi="Candara"/>
          <w:sz w:val="36"/>
          <w:szCs w:val="36"/>
        </w:rPr>
      </w:pPr>
    </w:p>
    <w:p w:rsidR="00E61FE1" w:rsidRPr="001B66F4" w:rsidRDefault="00E61FE1" w:rsidP="00E61FE1">
      <w:pPr>
        <w:pBdr>
          <w:top w:val="double" w:sz="4" w:space="1" w:color="auto"/>
          <w:left w:val="double" w:sz="4" w:space="1" w:color="auto"/>
          <w:bottom w:val="double" w:sz="4" w:space="30" w:color="auto"/>
          <w:right w:val="double" w:sz="4" w:space="1" w:color="auto"/>
        </w:pBdr>
        <w:jc w:val="center"/>
        <w:rPr>
          <w:rFonts w:ascii="Candara" w:hAnsi="Candara"/>
          <w:sz w:val="36"/>
          <w:szCs w:val="36"/>
        </w:rPr>
      </w:pPr>
    </w:p>
    <w:p w:rsidR="00E61FE1" w:rsidRPr="001B66F4" w:rsidRDefault="00E61FE1" w:rsidP="00E61FE1">
      <w:pPr>
        <w:pBdr>
          <w:top w:val="double" w:sz="4" w:space="1" w:color="auto"/>
          <w:left w:val="double" w:sz="4" w:space="1" w:color="auto"/>
          <w:bottom w:val="double" w:sz="4" w:space="30" w:color="auto"/>
          <w:right w:val="double" w:sz="4" w:space="1" w:color="auto"/>
        </w:pBdr>
        <w:jc w:val="center"/>
        <w:rPr>
          <w:rFonts w:ascii="Candara" w:hAnsi="Candara"/>
          <w:sz w:val="36"/>
          <w:szCs w:val="36"/>
        </w:rPr>
      </w:pPr>
    </w:p>
    <w:p w:rsidR="00E61FE1" w:rsidRPr="001B66F4" w:rsidRDefault="00E61FE1" w:rsidP="00E61FE1">
      <w:pPr>
        <w:pBdr>
          <w:top w:val="double" w:sz="4" w:space="1" w:color="auto"/>
          <w:left w:val="double" w:sz="4" w:space="1" w:color="auto"/>
          <w:bottom w:val="double" w:sz="4" w:space="30" w:color="auto"/>
          <w:right w:val="double" w:sz="4" w:space="1" w:color="auto"/>
        </w:pBdr>
        <w:jc w:val="center"/>
        <w:rPr>
          <w:rFonts w:ascii="Candara" w:hAnsi="Candara"/>
          <w:b/>
          <w:sz w:val="36"/>
          <w:szCs w:val="36"/>
        </w:rPr>
      </w:pPr>
      <w:r w:rsidRPr="001B66F4">
        <w:rPr>
          <w:rFonts w:ascii="Candara" w:hAnsi="Candara"/>
          <w:b/>
          <w:sz w:val="36"/>
          <w:szCs w:val="36"/>
        </w:rPr>
        <w:t xml:space="preserve">SABOTAJLARA KARŞI </w:t>
      </w:r>
    </w:p>
    <w:p w:rsidR="00E61FE1" w:rsidRPr="001B66F4" w:rsidRDefault="00E61FE1" w:rsidP="00E61FE1">
      <w:pPr>
        <w:pBdr>
          <w:top w:val="double" w:sz="4" w:space="1" w:color="auto"/>
          <w:left w:val="double" w:sz="4" w:space="1" w:color="auto"/>
          <w:bottom w:val="double" w:sz="4" w:space="30" w:color="auto"/>
          <w:right w:val="double" w:sz="4" w:space="1" w:color="auto"/>
        </w:pBdr>
        <w:jc w:val="center"/>
        <w:rPr>
          <w:rFonts w:ascii="Candara" w:hAnsi="Candara"/>
          <w:b/>
          <w:sz w:val="36"/>
          <w:szCs w:val="36"/>
        </w:rPr>
      </w:pPr>
      <w:r w:rsidRPr="001B66F4">
        <w:rPr>
          <w:rFonts w:ascii="Candara" w:hAnsi="Candara"/>
          <w:b/>
          <w:sz w:val="36"/>
          <w:szCs w:val="36"/>
        </w:rPr>
        <w:t>KORUMA VE SABOTAJLARI ÖNLEME</w:t>
      </w:r>
    </w:p>
    <w:p w:rsidR="00E61FE1" w:rsidRPr="001B66F4" w:rsidRDefault="00E61FE1" w:rsidP="00E61FE1">
      <w:pPr>
        <w:pBdr>
          <w:top w:val="double" w:sz="4" w:space="1" w:color="auto"/>
          <w:left w:val="double" w:sz="4" w:space="1" w:color="auto"/>
          <w:bottom w:val="double" w:sz="4" w:space="30" w:color="auto"/>
          <w:right w:val="double" w:sz="4" w:space="1" w:color="auto"/>
        </w:pBdr>
        <w:jc w:val="center"/>
        <w:rPr>
          <w:rFonts w:ascii="Candara" w:hAnsi="Candara"/>
          <w:b/>
          <w:sz w:val="36"/>
          <w:szCs w:val="36"/>
        </w:rPr>
      </w:pPr>
      <w:r w:rsidRPr="001B66F4">
        <w:rPr>
          <w:rFonts w:ascii="Candara" w:hAnsi="Candara"/>
          <w:b/>
          <w:sz w:val="36"/>
          <w:szCs w:val="36"/>
        </w:rPr>
        <w:t>PLANI</w:t>
      </w:r>
    </w:p>
    <w:p w:rsidR="00E61FE1" w:rsidRPr="001B66F4" w:rsidRDefault="00E61FE1" w:rsidP="00E61FE1">
      <w:pPr>
        <w:pBdr>
          <w:top w:val="double" w:sz="4" w:space="1" w:color="auto"/>
          <w:left w:val="double" w:sz="4" w:space="1" w:color="auto"/>
          <w:bottom w:val="double" w:sz="4" w:space="30" w:color="auto"/>
          <w:right w:val="double" w:sz="4" w:space="1" w:color="auto"/>
        </w:pBdr>
        <w:jc w:val="center"/>
        <w:rPr>
          <w:rFonts w:ascii="Candara" w:hAnsi="Candara"/>
          <w:sz w:val="24"/>
          <w:szCs w:val="24"/>
        </w:rPr>
      </w:pPr>
    </w:p>
    <w:p w:rsidR="00E61FE1" w:rsidRPr="001B66F4" w:rsidRDefault="00E61FE1" w:rsidP="00E61FE1">
      <w:pPr>
        <w:pBdr>
          <w:top w:val="double" w:sz="4" w:space="1" w:color="auto"/>
          <w:left w:val="double" w:sz="4" w:space="1" w:color="auto"/>
          <w:bottom w:val="double" w:sz="4" w:space="30" w:color="auto"/>
          <w:right w:val="double" w:sz="4" w:space="1" w:color="auto"/>
        </w:pBdr>
        <w:jc w:val="center"/>
        <w:rPr>
          <w:rFonts w:ascii="Candara" w:hAnsi="Candara"/>
          <w:sz w:val="24"/>
          <w:szCs w:val="24"/>
        </w:rPr>
      </w:pPr>
    </w:p>
    <w:p w:rsidR="00E61FE1" w:rsidRPr="001B66F4" w:rsidRDefault="00E61FE1" w:rsidP="00E61FE1">
      <w:pPr>
        <w:pBdr>
          <w:top w:val="double" w:sz="4" w:space="1" w:color="auto"/>
          <w:left w:val="double" w:sz="4" w:space="1" w:color="auto"/>
          <w:bottom w:val="double" w:sz="4" w:space="30" w:color="auto"/>
          <w:right w:val="double" w:sz="4" w:space="1" w:color="auto"/>
        </w:pBdr>
        <w:jc w:val="center"/>
        <w:rPr>
          <w:rFonts w:ascii="Candara" w:hAnsi="Candara"/>
          <w:sz w:val="24"/>
          <w:szCs w:val="24"/>
        </w:rPr>
      </w:pPr>
    </w:p>
    <w:p w:rsidR="00E61FE1" w:rsidRPr="001B66F4" w:rsidRDefault="00E61FE1" w:rsidP="00E61FE1">
      <w:pPr>
        <w:pBdr>
          <w:top w:val="double" w:sz="4" w:space="1" w:color="auto"/>
          <w:left w:val="double" w:sz="4" w:space="1" w:color="auto"/>
          <w:bottom w:val="double" w:sz="4" w:space="30" w:color="auto"/>
          <w:right w:val="double" w:sz="4" w:space="1" w:color="auto"/>
        </w:pBdr>
        <w:jc w:val="center"/>
        <w:rPr>
          <w:rFonts w:ascii="Candara" w:hAnsi="Candara"/>
          <w:color w:val="FF0000"/>
          <w:sz w:val="24"/>
          <w:szCs w:val="24"/>
        </w:rPr>
      </w:pPr>
    </w:p>
    <w:p w:rsidR="00E61FE1" w:rsidRPr="001B66F4" w:rsidRDefault="00E61FE1" w:rsidP="00E61FE1">
      <w:pPr>
        <w:pBdr>
          <w:top w:val="double" w:sz="4" w:space="1" w:color="auto"/>
          <w:left w:val="double" w:sz="4" w:space="1" w:color="auto"/>
          <w:bottom w:val="double" w:sz="4" w:space="30" w:color="auto"/>
          <w:right w:val="double" w:sz="4" w:space="1" w:color="auto"/>
        </w:pBdr>
        <w:jc w:val="center"/>
        <w:rPr>
          <w:rFonts w:ascii="Candara" w:hAnsi="Candara"/>
          <w:color w:val="FF0000"/>
          <w:sz w:val="24"/>
          <w:szCs w:val="24"/>
        </w:rPr>
      </w:pPr>
    </w:p>
    <w:p w:rsidR="00E61FE1" w:rsidRPr="001B66F4" w:rsidRDefault="00E61FE1" w:rsidP="00E61FE1">
      <w:pPr>
        <w:pBdr>
          <w:top w:val="double" w:sz="4" w:space="1" w:color="auto"/>
          <w:left w:val="double" w:sz="4" w:space="1" w:color="auto"/>
          <w:bottom w:val="double" w:sz="4" w:space="30" w:color="auto"/>
          <w:right w:val="double" w:sz="4" w:space="1" w:color="auto"/>
        </w:pBdr>
        <w:jc w:val="center"/>
        <w:rPr>
          <w:rFonts w:ascii="Candara" w:hAnsi="Candara"/>
          <w:color w:val="FF0000"/>
          <w:sz w:val="24"/>
          <w:szCs w:val="24"/>
        </w:rPr>
      </w:pPr>
    </w:p>
    <w:p w:rsidR="00E61FE1" w:rsidRPr="001B66F4" w:rsidRDefault="00E61FE1" w:rsidP="00E61FE1">
      <w:pPr>
        <w:pBdr>
          <w:top w:val="double" w:sz="4" w:space="1" w:color="auto"/>
          <w:left w:val="double" w:sz="4" w:space="1" w:color="auto"/>
          <w:bottom w:val="double" w:sz="4" w:space="30" w:color="auto"/>
          <w:right w:val="double" w:sz="4" w:space="1" w:color="auto"/>
        </w:pBdr>
        <w:rPr>
          <w:rFonts w:ascii="Candara" w:eastAsia="Batang" w:hAnsi="Candara"/>
          <w:sz w:val="24"/>
          <w:szCs w:val="24"/>
        </w:rPr>
      </w:pPr>
      <w:r w:rsidRPr="001B66F4">
        <w:rPr>
          <w:rFonts w:ascii="Candara" w:hAnsi="Candara"/>
          <w:sz w:val="24"/>
          <w:szCs w:val="24"/>
        </w:rPr>
        <w:t xml:space="preserve">   </w:t>
      </w:r>
    </w:p>
    <w:p w:rsidR="00E61FE1" w:rsidRPr="001B66F4" w:rsidRDefault="00E61FE1" w:rsidP="00E61FE1">
      <w:pPr>
        <w:pBdr>
          <w:top w:val="double" w:sz="4" w:space="1" w:color="auto"/>
          <w:left w:val="double" w:sz="4" w:space="1" w:color="auto"/>
          <w:bottom w:val="double" w:sz="4" w:space="30" w:color="auto"/>
          <w:right w:val="double" w:sz="4" w:space="1" w:color="auto"/>
        </w:pBdr>
        <w:rPr>
          <w:rFonts w:ascii="Candara" w:eastAsia="Batang" w:hAnsi="Candara"/>
          <w:sz w:val="24"/>
          <w:szCs w:val="24"/>
        </w:rPr>
      </w:pPr>
    </w:p>
    <w:p w:rsidR="00E61FE1" w:rsidRPr="001B66F4" w:rsidRDefault="00E61FE1" w:rsidP="00E61FE1">
      <w:pPr>
        <w:pBdr>
          <w:top w:val="double" w:sz="4" w:space="1" w:color="auto"/>
          <w:left w:val="double" w:sz="4" w:space="1" w:color="auto"/>
          <w:bottom w:val="double" w:sz="4" w:space="30" w:color="auto"/>
          <w:right w:val="double" w:sz="4" w:space="1" w:color="auto"/>
        </w:pBdr>
        <w:rPr>
          <w:rFonts w:ascii="Candara" w:eastAsia="Batang" w:hAnsi="Candara"/>
          <w:sz w:val="24"/>
          <w:szCs w:val="24"/>
        </w:rPr>
      </w:pPr>
      <w:r w:rsidRPr="001B66F4">
        <w:rPr>
          <w:rFonts w:ascii="Candara" w:eastAsia="Batang" w:hAnsi="Candara"/>
          <w:sz w:val="24"/>
          <w:szCs w:val="24"/>
        </w:rPr>
        <w:t xml:space="preserve">    </w:t>
      </w:r>
    </w:p>
    <w:p w:rsidR="00E61FE1" w:rsidRPr="001B66F4" w:rsidRDefault="00E61FE1" w:rsidP="00E61FE1">
      <w:pPr>
        <w:pBdr>
          <w:top w:val="double" w:sz="4" w:space="1" w:color="auto"/>
          <w:left w:val="double" w:sz="4" w:space="1" w:color="auto"/>
          <w:bottom w:val="double" w:sz="4" w:space="30" w:color="auto"/>
          <w:right w:val="double" w:sz="4" w:space="1" w:color="auto"/>
        </w:pBdr>
        <w:rPr>
          <w:rFonts w:ascii="Candara" w:eastAsia="Batang" w:hAnsi="Candara"/>
          <w:sz w:val="24"/>
          <w:szCs w:val="24"/>
        </w:rPr>
      </w:pPr>
    </w:p>
    <w:p w:rsidR="00E61FE1" w:rsidRPr="001B66F4" w:rsidRDefault="00E61FE1" w:rsidP="00E61FE1">
      <w:pPr>
        <w:pBdr>
          <w:top w:val="double" w:sz="4" w:space="1" w:color="auto"/>
          <w:left w:val="double" w:sz="4" w:space="1" w:color="auto"/>
          <w:bottom w:val="double" w:sz="4" w:space="30" w:color="auto"/>
          <w:right w:val="double" w:sz="4" w:space="1" w:color="auto"/>
        </w:pBdr>
        <w:rPr>
          <w:rFonts w:ascii="Candara" w:eastAsia="Batang" w:hAnsi="Candara"/>
          <w:sz w:val="24"/>
          <w:szCs w:val="24"/>
        </w:rPr>
      </w:pPr>
    </w:p>
    <w:p w:rsidR="00E61FE1" w:rsidRPr="001B66F4" w:rsidRDefault="00E61FE1" w:rsidP="00E61FE1">
      <w:pPr>
        <w:pBdr>
          <w:top w:val="double" w:sz="4" w:space="1" w:color="auto"/>
          <w:left w:val="double" w:sz="4" w:space="1" w:color="auto"/>
          <w:bottom w:val="double" w:sz="4" w:space="30" w:color="auto"/>
          <w:right w:val="double" w:sz="4" w:space="1" w:color="auto"/>
        </w:pBdr>
        <w:rPr>
          <w:rFonts w:ascii="Candara" w:eastAsia="Batang" w:hAnsi="Candara"/>
          <w:sz w:val="24"/>
          <w:szCs w:val="24"/>
        </w:rPr>
      </w:pPr>
    </w:p>
    <w:p w:rsidR="00E61FE1" w:rsidRPr="001B66F4" w:rsidRDefault="00E61FE1" w:rsidP="00E61FE1">
      <w:pPr>
        <w:pBdr>
          <w:top w:val="double" w:sz="4" w:space="1" w:color="auto"/>
          <w:left w:val="double" w:sz="4" w:space="1" w:color="auto"/>
          <w:bottom w:val="double" w:sz="4" w:space="30" w:color="auto"/>
          <w:right w:val="double" w:sz="4" w:space="1" w:color="auto"/>
        </w:pBdr>
        <w:rPr>
          <w:rFonts w:ascii="Candara" w:eastAsia="Batang" w:hAnsi="Candara"/>
          <w:sz w:val="24"/>
          <w:szCs w:val="24"/>
        </w:rPr>
      </w:pPr>
    </w:p>
    <w:p w:rsidR="00E61FE1" w:rsidRPr="001B66F4" w:rsidRDefault="00E61FE1" w:rsidP="00E61FE1">
      <w:pPr>
        <w:pBdr>
          <w:top w:val="double" w:sz="4" w:space="1" w:color="auto"/>
          <w:left w:val="double" w:sz="4" w:space="1" w:color="auto"/>
          <w:bottom w:val="double" w:sz="4" w:space="30" w:color="auto"/>
          <w:right w:val="double" w:sz="4" w:space="1" w:color="auto"/>
        </w:pBdr>
        <w:rPr>
          <w:rFonts w:ascii="Candara" w:eastAsia="Batang" w:hAnsi="Candara"/>
          <w:sz w:val="24"/>
          <w:szCs w:val="24"/>
        </w:rPr>
      </w:pPr>
    </w:p>
    <w:p w:rsidR="00BE0998" w:rsidRPr="001B66F4" w:rsidRDefault="00E61FE1" w:rsidP="006E131B">
      <w:pPr>
        <w:pBdr>
          <w:top w:val="double" w:sz="4" w:space="1" w:color="auto"/>
          <w:left w:val="double" w:sz="4" w:space="1" w:color="auto"/>
          <w:bottom w:val="double" w:sz="4" w:space="30" w:color="auto"/>
          <w:right w:val="double" w:sz="4" w:space="1" w:color="auto"/>
        </w:pBdr>
        <w:jc w:val="center"/>
        <w:rPr>
          <w:rFonts w:ascii="Candara" w:hAnsi="Candara"/>
          <w:sz w:val="24"/>
          <w:szCs w:val="24"/>
        </w:rPr>
      </w:pPr>
      <w:r w:rsidRPr="001B66F4">
        <w:rPr>
          <w:rFonts w:ascii="Candara" w:eastAsia="Batang" w:hAnsi="Candara"/>
          <w:b/>
          <w:sz w:val="24"/>
          <w:szCs w:val="24"/>
        </w:rPr>
        <w:t>PLANIN YAPILDIĞI TARİH: ŞUBAT 2022</w:t>
      </w:r>
    </w:p>
    <w:p w:rsidR="0008639C" w:rsidRPr="001B66F4" w:rsidRDefault="0008639C" w:rsidP="00BE0998">
      <w:pPr>
        <w:tabs>
          <w:tab w:val="left" w:pos="7635"/>
        </w:tabs>
        <w:rPr>
          <w:rFonts w:ascii="Candara" w:hAnsi="Candara"/>
          <w:sz w:val="24"/>
          <w:szCs w:val="24"/>
        </w:rPr>
      </w:pPr>
    </w:p>
    <w:p w:rsidR="00E61FE1" w:rsidRPr="001B66F4" w:rsidRDefault="00E61FE1">
      <w:pPr>
        <w:rPr>
          <w:rFonts w:ascii="Candara" w:hAnsi="Candara"/>
        </w:rPr>
      </w:pPr>
    </w:p>
    <w:p w:rsidR="0008639C" w:rsidRPr="001B66F4" w:rsidRDefault="0008639C" w:rsidP="00E61FE1">
      <w:pPr>
        <w:rPr>
          <w:rFonts w:ascii="Candara" w:hAnsi="Candara"/>
        </w:rPr>
      </w:pPr>
    </w:p>
    <w:tbl>
      <w:tblPr>
        <w:tblStyle w:val="TabloWeb3"/>
        <w:tblpPr w:leftFromText="141" w:rightFromText="141" w:vertAnchor="text" w:horzAnchor="margin" w:tblpY="-184"/>
        <w:tblW w:w="11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8"/>
        <w:gridCol w:w="2509"/>
        <w:gridCol w:w="2509"/>
        <w:gridCol w:w="1822"/>
      </w:tblGrid>
      <w:tr w:rsidR="00B31168" w:rsidRPr="001B66F4" w:rsidTr="001B2A44">
        <w:trPr>
          <w:trHeight w:val="577"/>
        </w:trPr>
        <w:tc>
          <w:tcPr>
            <w:tcW w:w="4418" w:type="dxa"/>
            <w:shd w:val="clear" w:color="auto" w:fill="FFFFFF" w:themeFill="background1"/>
            <w:vAlign w:val="center"/>
          </w:tcPr>
          <w:p w:rsidR="00B31168" w:rsidRPr="001B66F4" w:rsidRDefault="00B31168" w:rsidP="00BE0998">
            <w:pPr>
              <w:spacing w:before="100" w:beforeAutospacing="1" w:after="100" w:afterAutospacing="1"/>
              <w:rPr>
                <w:rFonts w:ascii="Candara" w:hAnsi="Candara" w:cs="Tahoma"/>
                <w:color w:val="993366"/>
                <w:sz w:val="24"/>
                <w:szCs w:val="24"/>
              </w:rPr>
            </w:pPr>
            <w:bookmarkStart w:id="0" w:name="_GoBack"/>
            <w:r w:rsidRPr="001B66F4">
              <w:rPr>
                <w:rFonts w:ascii="Candara" w:hAnsi="Candara" w:cs="Tahoma"/>
                <w:b/>
                <w:bCs/>
                <w:color w:val="993366"/>
                <w:sz w:val="24"/>
                <w:szCs w:val="24"/>
              </w:rPr>
              <w:lastRenderedPageBreak/>
              <w:t>Müessesenin Adı</w:t>
            </w:r>
          </w:p>
        </w:tc>
        <w:tc>
          <w:tcPr>
            <w:tcW w:w="6780" w:type="dxa"/>
            <w:gridSpan w:val="3"/>
            <w:vAlign w:val="center"/>
          </w:tcPr>
          <w:p w:rsidR="00B31168" w:rsidRPr="001B66F4" w:rsidRDefault="001B2A44" w:rsidP="00BE0998">
            <w:pPr>
              <w:rPr>
                <w:rFonts w:ascii="Candara" w:hAnsi="Candara" w:cs="Tahoma"/>
                <w:b/>
                <w:sz w:val="24"/>
                <w:szCs w:val="24"/>
              </w:rPr>
            </w:pPr>
            <w:r w:rsidRPr="001B66F4">
              <w:rPr>
                <w:rFonts w:ascii="Candara" w:hAnsi="Candara" w:cs="Tahoma"/>
                <w:bCs/>
                <w:sz w:val="24"/>
              </w:rPr>
              <w:t xml:space="preserve">YEŞİLHİSAR MESLEKİ VE TEKNİK ANADOLU LİSESİ </w:t>
            </w:r>
            <w:r w:rsidR="00EC2B76" w:rsidRPr="001B66F4">
              <w:rPr>
                <w:rFonts w:ascii="Candara" w:hAnsi="Candara" w:cs="Tahoma"/>
                <w:bCs/>
                <w:sz w:val="24"/>
              </w:rPr>
              <w:t>MÜDÜRLÜĞÜ</w:t>
            </w:r>
          </w:p>
        </w:tc>
      </w:tr>
      <w:tr w:rsidR="00B31168" w:rsidRPr="001B66F4" w:rsidTr="001B2A44">
        <w:trPr>
          <w:trHeight w:val="231"/>
        </w:trPr>
        <w:tc>
          <w:tcPr>
            <w:tcW w:w="4418" w:type="dxa"/>
            <w:shd w:val="clear" w:color="auto" w:fill="FFFFFF" w:themeFill="background1"/>
            <w:vAlign w:val="center"/>
          </w:tcPr>
          <w:p w:rsidR="00B31168" w:rsidRPr="001B66F4" w:rsidRDefault="00B31168" w:rsidP="00BE0998">
            <w:pPr>
              <w:rPr>
                <w:rFonts w:ascii="Candara" w:hAnsi="Candara" w:cs="Arial"/>
                <w:b/>
                <w:color w:val="993366"/>
                <w:sz w:val="24"/>
                <w:szCs w:val="24"/>
              </w:rPr>
            </w:pPr>
            <w:r w:rsidRPr="001B66F4">
              <w:rPr>
                <w:rFonts w:ascii="Candara" w:hAnsi="Candara" w:cs="Arial"/>
                <w:b/>
                <w:color w:val="993366"/>
                <w:sz w:val="24"/>
                <w:szCs w:val="24"/>
              </w:rPr>
              <w:t xml:space="preserve">Müessesenin Bağlı </w:t>
            </w:r>
            <w:proofErr w:type="gramStart"/>
            <w:r w:rsidRPr="001B66F4">
              <w:rPr>
                <w:rFonts w:ascii="Candara" w:hAnsi="Candara" w:cs="Arial"/>
                <w:b/>
                <w:color w:val="993366"/>
                <w:sz w:val="24"/>
                <w:szCs w:val="24"/>
              </w:rPr>
              <w:t>Olduğu   Kurum</w:t>
            </w:r>
            <w:proofErr w:type="gramEnd"/>
            <w:r w:rsidRPr="001B66F4">
              <w:rPr>
                <w:rFonts w:ascii="Candara" w:hAnsi="Candara" w:cs="Arial"/>
                <w:b/>
                <w:color w:val="993366"/>
                <w:sz w:val="24"/>
                <w:szCs w:val="24"/>
              </w:rPr>
              <w:t xml:space="preserve"> ve Kuruluş   </w:t>
            </w:r>
          </w:p>
        </w:tc>
        <w:tc>
          <w:tcPr>
            <w:tcW w:w="6780" w:type="dxa"/>
            <w:gridSpan w:val="3"/>
            <w:vAlign w:val="center"/>
          </w:tcPr>
          <w:p w:rsidR="00B31168" w:rsidRPr="001B66F4" w:rsidRDefault="00B31168" w:rsidP="00BE0998">
            <w:pPr>
              <w:rPr>
                <w:rFonts w:ascii="Candara" w:hAnsi="Candara" w:cs="Tahoma"/>
                <w:sz w:val="24"/>
                <w:szCs w:val="24"/>
              </w:rPr>
            </w:pPr>
            <w:r w:rsidRPr="001B66F4">
              <w:rPr>
                <w:rFonts w:ascii="Candara" w:hAnsi="Candara" w:cs="Tahoma"/>
                <w:sz w:val="24"/>
                <w:szCs w:val="24"/>
              </w:rPr>
              <w:t>Milli Eğitim Bakanlığı</w:t>
            </w:r>
          </w:p>
        </w:tc>
      </w:tr>
      <w:tr w:rsidR="00B31168" w:rsidRPr="001B66F4" w:rsidTr="001B2A44">
        <w:trPr>
          <w:trHeight w:val="526"/>
        </w:trPr>
        <w:tc>
          <w:tcPr>
            <w:tcW w:w="4418" w:type="dxa"/>
            <w:shd w:val="clear" w:color="auto" w:fill="FFFFFF" w:themeFill="background1"/>
            <w:vAlign w:val="center"/>
          </w:tcPr>
          <w:p w:rsidR="00B31168" w:rsidRPr="001B66F4" w:rsidRDefault="00B31168" w:rsidP="00BE0998">
            <w:pPr>
              <w:rPr>
                <w:rFonts w:ascii="Candara" w:hAnsi="Candara"/>
                <w:color w:val="993366"/>
                <w:sz w:val="24"/>
                <w:szCs w:val="24"/>
              </w:rPr>
            </w:pPr>
            <w:r w:rsidRPr="001B66F4">
              <w:rPr>
                <w:rFonts w:ascii="Candara" w:hAnsi="Candara"/>
                <w:b/>
                <w:bCs/>
                <w:iCs/>
                <w:color w:val="993366"/>
                <w:sz w:val="24"/>
                <w:szCs w:val="24"/>
              </w:rPr>
              <w:t>Planın Yapılış Tarihi</w:t>
            </w:r>
          </w:p>
        </w:tc>
        <w:tc>
          <w:tcPr>
            <w:tcW w:w="6780" w:type="dxa"/>
            <w:gridSpan w:val="3"/>
            <w:vAlign w:val="center"/>
          </w:tcPr>
          <w:p w:rsidR="00B31168" w:rsidRPr="001B66F4" w:rsidRDefault="001B2A44" w:rsidP="001B2A44">
            <w:pPr>
              <w:spacing w:before="100" w:beforeAutospacing="1" w:after="100" w:afterAutospacing="1"/>
              <w:rPr>
                <w:rFonts w:ascii="Candara" w:hAnsi="Candara" w:cs="Tahoma"/>
                <w:sz w:val="24"/>
                <w:szCs w:val="24"/>
              </w:rPr>
            </w:pPr>
            <w:r w:rsidRPr="001B66F4">
              <w:rPr>
                <w:rFonts w:ascii="Candara" w:hAnsi="Candara" w:cs="Tahoma"/>
                <w:sz w:val="24"/>
                <w:szCs w:val="24"/>
              </w:rPr>
              <w:t>10</w:t>
            </w:r>
            <w:r w:rsidR="00612836" w:rsidRPr="001B66F4">
              <w:rPr>
                <w:rFonts w:ascii="Candara" w:hAnsi="Candara" w:cs="Tahoma"/>
                <w:sz w:val="24"/>
                <w:szCs w:val="24"/>
              </w:rPr>
              <w:t>.0</w:t>
            </w:r>
            <w:r w:rsidRPr="001B66F4">
              <w:rPr>
                <w:rFonts w:ascii="Candara" w:hAnsi="Candara" w:cs="Tahoma"/>
                <w:sz w:val="24"/>
                <w:szCs w:val="24"/>
              </w:rPr>
              <w:t>2</w:t>
            </w:r>
            <w:r w:rsidR="00CB5917" w:rsidRPr="001B66F4">
              <w:rPr>
                <w:rFonts w:ascii="Candara" w:hAnsi="Candara" w:cs="Tahoma"/>
                <w:sz w:val="24"/>
                <w:szCs w:val="24"/>
              </w:rPr>
              <w:t>.20</w:t>
            </w:r>
            <w:r w:rsidRPr="001B66F4">
              <w:rPr>
                <w:rFonts w:ascii="Candara" w:hAnsi="Candara" w:cs="Tahoma"/>
                <w:sz w:val="24"/>
                <w:szCs w:val="24"/>
              </w:rPr>
              <w:t>22</w:t>
            </w:r>
          </w:p>
        </w:tc>
      </w:tr>
      <w:tr w:rsidR="00B31168" w:rsidRPr="001B66F4" w:rsidTr="001B2A44">
        <w:trPr>
          <w:trHeight w:val="433"/>
        </w:trPr>
        <w:tc>
          <w:tcPr>
            <w:tcW w:w="4418" w:type="dxa"/>
            <w:shd w:val="clear" w:color="auto" w:fill="FFFFFF" w:themeFill="background1"/>
            <w:vAlign w:val="center"/>
          </w:tcPr>
          <w:p w:rsidR="00B31168" w:rsidRPr="001B66F4" w:rsidRDefault="00B31168" w:rsidP="00BE0998">
            <w:pPr>
              <w:spacing w:before="100" w:beforeAutospacing="1" w:after="100" w:afterAutospacing="1"/>
              <w:rPr>
                <w:rFonts w:ascii="Candara" w:hAnsi="Candara" w:cs="Tahoma"/>
                <w:color w:val="993366"/>
                <w:sz w:val="24"/>
                <w:szCs w:val="24"/>
              </w:rPr>
            </w:pPr>
            <w:r w:rsidRPr="001B66F4">
              <w:rPr>
                <w:rFonts w:ascii="Candara" w:hAnsi="Candara" w:cs="Tahoma"/>
                <w:b/>
                <w:bCs/>
                <w:color w:val="993366"/>
                <w:sz w:val="24"/>
                <w:szCs w:val="24"/>
              </w:rPr>
              <w:t>İli</w:t>
            </w:r>
            <w:r w:rsidR="006C08DB" w:rsidRPr="001B66F4">
              <w:rPr>
                <w:rFonts w:ascii="Candara" w:hAnsi="Candara" w:cs="Tahoma"/>
                <w:b/>
                <w:bCs/>
                <w:color w:val="993366"/>
                <w:sz w:val="24"/>
                <w:szCs w:val="24"/>
              </w:rPr>
              <w:t xml:space="preserve"> </w:t>
            </w:r>
          </w:p>
        </w:tc>
        <w:tc>
          <w:tcPr>
            <w:tcW w:w="6780" w:type="dxa"/>
            <w:gridSpan w:val="3"/>
            <w:vAlign w:val="center"/>
          </w:tcPr>
          <w:p w:rsidR="00B31168" w:rsidRPr="001B66F4" w:rsidRDefault="001B2A44" w:rsidP="00BE0998">
            <w:pPr>
              <w:rPr>
                <w:rFonts w:ascii="Candara" w:hAnsi="Candara" w:cs="Tahoma"/>
                <w:sz w:val="24"/>
                <w:szCs w:val="24"/>
              </w:rPr>
            </w:pPr>
            <w:r w:rsidRPr="001B66F4">
              <w:rPr>
                <w:rFonts w:ascii="Candara" w:hAnsi="Candara" w:cs="Tahoma"/>
                <w:sz w:val="24"/>
                <w:szCs w:val="24"/>
              </w:rPr>
              <w:t>KAYSERİ</w:t>
            </w:r>
          </w:p>
        </w:tc>
      </w:tr>
      <w:tr w:rsidR="00B31168" w:rsidRPr="001B66F4" w:rsidTr="001B2A44">
        <w:trPr>
          <w:trHeight w:val="483"/>
        </w:trPr>
        <w:tc>
          <w:tcPr>
            <w:tcW w:w="4418" w:type="dxa"/>
            <w:shd w:val="clear" w:color="auto" w:fill="FFFFFF" w:themeFill="background1"/>
            <w:vAlign w:val="center"/>
          </w:tcPr>
          <w:p w:rsidR="00B31168" w:rsidRPr="001B66F4" w:rsidRDefault="00B31168" w:rsidP="00BE0998">
            <w:pPr>
              <w:spacing w:before="100" w:beforeAutospacing="1" w:after="100" w:afterAutospacing="1"/>
              <w:rPr>
                <w:rFonts w:ascii="Candara" w:hAnsi="Candara" w:cs="Tahoma"/>
                <w:b/>
                <w:bCs/>
                <w:color w:val="993366"/>
                <w:sz w:val="24"/>
                <w:szCs w:val="24"/>
              </w:rPr>
            </w:pPr>
            <w:r w:rsidRPr="001B66F4">
              <w:rPr>
                <w:rFonts w:ascii="Candara" w:hAnsi="Candara" w:cs="Tahoma"/>
                <w:b/>
                <w:bCs/>
                <w:color w:val="993366"/>
                <w:sz w:val="24"/>
                <w:szCs w:val="24"/>
              </w:rPr>
              <w:t>İlçesi</w:t>
            </w:r>
          </w:p>
        </w:tc>
        <w:tc>
          <w:tcPr>
            <w:tcW w:w="6780" w:type="dxa"/>
            <w:gridSpan w:val="3"/>
            <w:vAlign w:val="center"/>
          </w:tcPr>
          <w:p w:rsidR="00B31168" w:rsidRPr="001B66F4" w:rsidRDefault="001B2A44" w:rsidP="001B2A44">
            <w:pPr>
              <w:rPr>
                <w:rFonts w:ascii="Candara" w:hAnsi="Candara" w:cs="Tahoma"/>
                <w:bCs/>
                <w:sz w:val="24"/>
                <w:szCs w:val="24"/>
              </w:rPr>
            </w:pPr>
            <w:r w:rsidRPr="001B66F4">
              <w:rPr>
                <w:rFonts w:ascii="Candara" w:hAnsi="Candara" w:cs="Tahoma"/>
                <w:bCs/>
                <w:sz w:val="24"/>
                <w:szCs w:val="24"/>
              </w:rPr>
              <w:t>YEŞİLHİSAR</w:t>
            </w:r>
          </w:p>
        </w:tc>
      </w:tr>
      <w:tr w:rsidR="00B31168" w:rsidRPr="001B66F4" w:rsidTr="001B2A44">
        <w:trPr>
          <w:trHeight w:val="620"/>
        </w:trPr>
        <w:tc>
          <w:tcPr>
            <w:tcW w:w="11238" w:type="dxa"/>
            <w:gridSpan w:val="4"/>
            <w:shd w:val="clear" w:color="auto" w:fill="FFFFFF" w:themeFill="background1"/>
            <w:vAlign w:val="center"/>
          </w:tcPr>
          <w:p w:rsidR="00B31168" w:rsidRPr="001B66F4" w:rsidRDefault="00B31168" w:rsidP="00BE0998">
            <w:pPr>
              <w:spacing w:before="100" w:beforeAutospacing="1" w:after="100" w:afterAutospacing="1"/>
              <w:jc w:val="center"/>
              <w:rPr>
                <w:rFonts w:ascii="Candara" w:hAnsi="Candara" w:cs="Tahoma"/>
                <w:bCs/>
                <w:sz w:val="24"/>
                <w:szCs w:val="24"/>
              </w:rPr>
            </w:pPr>
            <w:r w:rsidRPr="001B66F4">
              <w:rPr>
                <w:rFonts w:ascii="Candara" w:hAnsi="Candara" w:cs="Tahoma"/>
                <w:bCs/>
                <w:sz w:val="28"/>
                <w:szCs w:val="28"/>
              </w:rPr>
              <w:t>1- KORUNACAK YER HAKKINDA GENEL BİLGİLER</w:t>
            </w:r>
          </w:p>
        </w:tc>
      </w:tr>
      <w:tr w:rsidR="00B31168" w:rsidRPr="001B66F4" w:rsidTr="001B2A44">
        <w:trPr>
          <w:trHeight w:val="231"/>
        </w:trPr>
        <w:tc>
          <w:tcPr>
            <w:tcW w:w="4418" w:type="dxa"/>
            <w:shd w:val="clear" w:color="auto" w:fill="FFFFFF" w:themeFill="background1"/>
          </w:tcPr>
          <w:p w:rsidR="00B31168" w:rsidRPr="001B66F4" w:rsidRDefault="00B31168" w:rsidP="00BE0998">
            <w:pPr>
              <w:spacing w:before="100" w:beforeAutospacing="1" w:after="100" w:afterAutospacing="1"/>
              <w:rPr>
                <w:rFonts w:ascii="Candara" w:hAnsi="Candara" w:cs="Tahoma"/>
                <w:b/>
                <w:bCs/>
                <w:color w:val="993366"/>
                <w:sz w:val="24"/>
                <w:szCs w:val="24"/>
              </w:rPr>
            </w:pPr>
            <w:r w:rsidRPr="001B66F4">
              <w:rPr>
                <w:rFonts w:ascii="Candara" w:hAnsi="Candara" w:cs="Tahoma"/>
                <w:b/>
                <w:bCs/>
                <w:color w:val="993366"/>
                <w:sz w:val="24"/>
                <w:szCs w:val="24"/>
              </w:rPr>
              <w:t xml:space="preserve">Müessesenin </w:t>
            </w:r>
            <w:proofErr w:type="gramStart"/>
            <w:r w:rsidRPr="001B66F4">
              <w:rPr>
                <w:rFonts w:ascii="Candara" w:hAnsi="Candara" w:cs="Tahoma"/>
                <w:b/>
                <w:bCs/>
                <w:color w:val="993366"/>
                <w:sz w:val="24"/>
                <w:szCs w:val="24"/>
              </w:rPr>
              <w:t>Üretim  Cinsi</w:t>
            </w:r>
            <w:proofErr w:type="gramEnd"/>
            <w:r w:rsidRPr="001B66F4">
              <w:rPr>
                <w:rFonts w:ascii="Candara" w:hAnsi="Candara" w:cs="Tahoma"/>
                <w:b/>
                <w:bCs/>
                <w:color w:val="993366"/>
                <w:sz w:val="24"/>
                <w:szCs w:val="24"/>
              </w:rPr>
              <w:t xml:space="preserve"> ve Kapasitesi</w:t>
            </w:r>
          </w:p>
        </w:tc>
        <w:tc>
          <w:tcPr>
            <w:tcW w:w="6780" w:type="dxa"/>
            <w:gridSpan w:val="3"/>
            <w:vAlign w:val="center"/>
          </w:tcPr>
          <w:p w:rsidR="00B31168" w:rsidRPr="001B66F4" w:rsidRDefault="00B31168" w:rsidP="00032B49">
            <w:pPr>
              <w:rPr>
                <w:rFonts w:ascii="Candara" w:hAnsi="Candara" w:cs="Tahoma"/>
                <w:bCs/>
                <w:sz w:val="24"/>
                <w:szCs w:val="24"/>
              </w:rPr>
            </w:pPr>
            <w:r w:rsidRPr="001B66F4">
              <w:rPr>
                <w:rFonts w:ascii="Candara" w:hAnsi="Candara" w:cs="Arial"/>
                <w:sz w:val="24"/>
                <w:szCs w:val="24"/>
              </w:rPr>
              <w:t>Eğitim Öğretim Hizmeti vermektedir</w:t>
            </w:r>
            <w:r w:rsidR="004C5DAE" w:rsidRPr="001B66F4">
              <w:rPr>
                <w:rFonts w:ascii="Candara" w:hAnsi="Candara" w:cs="Arial"/>
                <w:sz w:val="24"/>
                <w:szCs w:val="24"/>
              </w:rPr>
              <w:t xml:space="preserve"> </w:t>
            </w:r>
            <w:r w:rsidR="001B2A44" w:rsidRPr="001B66F4">
              <w:rPr>
                <w:rFonts w:ascii="Candara" w:hAnsi="Candara" w:cs="Arial"/>
                <w:sz w:val="24"/>
                <w:szCs w:val="24"/>
              </w:rPr>
              <w:t>19</w:t>
            </w:r>
            <w:r w:rsidR="004C5DAE" w:rsidRPr="001B66F4">
              <w:rPr>
                <w:rFonts w:ascii="Candara" w:hAnsi="Candara" w:cs="Arial"/>
                <w:sz w:val="24"/>
                <w:szCs w:val="24"/>
              </w:rPr>
              <w:t>1</w:t>
            </w:r>
            <w:r w:rsidRPr="001B66F4">
              <w:rPr>
                <w:rFonts w:ascii="Candara" w:hAnsi="Candara" w:cs="Arial"/>
                <w:sz w:val="24"/>
                <w:szCs w:val="24"/>
              </w:rPr>
              <w:t xml:space="preserve"> Öğrenci</w:t>
            </w:r>
            <w:r w:rsidR="00015E9C" w:rsidRPr="001B66F4">
              <w:rPr>
                <w:rFonts w:ascii="Candara" w:hAnsi="Candara" w:cs="Arial"/>
                <w:sz w:val="24"/>
                <w:szCs w:val="24"/>
              </w:rPr>
              <w:t xml:space="preserve"> bulunmaktadır</w:t>
            </w:r>
          </w:p>
        </w:tc>
      </w:tr>
      <w:tr w:rsidR="00B31168" w:rsidRPr="001B66F4" w:rsidTr="001B2A44">
        <w:trPr>
          <w:trHeight w:val="231"/>
        </w:trPr>
        <w:tc>
          <w:tcPr>
            <w:tcW w:w="4418" w:type="dxa"/>
            <w:shd w:val="clear" w:color="auto" w:fill="FFFFFF" w:themeFill="background1"/>
          </w:tcPr>
          <w:p w:rsidR="00B31168" w:rsidRPr="001B66F4" w:rsidRDefault="00B31168" w:rsidP="00BE0998">
            <w:pPr>
              <w:spacing w:before="100" w:beforeAutospacing="1" w:after="100" w:afterAutospacing="1"/>
              <w:rPr>
                <w:rFonts w:ascii="Candara" w:hAnsi="Candara" w:cs="Tahoma"/>
                <w:b/>
                <w:bCs/>
                <w:color w:val="993366"/>
                <w:sz w:val="24"/>
                <w:szCs w:val="24"/>
              </w:rPr>
            </w:pPr>
            <w:r w:rsidRPr="001B66F4">
              <w:rPr>
                <w:rFonts w:ascii="Candara" w:hAnsi="Candara" w:cs="Tahoma"/>
                <w:b/>
                <w:bCs/>
                <w:color w:val="993366"/>
                <w:sz w:val="24"/>
                <w:szCs w:val="24"/>
              </w:rPr>
              <w:t>Yerleşim Durumu</w:t>
            </w:r>
          </w:p>
        </w:tc>
        <w:tc>
          <w:tcPr>
            <w:tcW w:w="6780" w:type="dxa"/>
            <w:gridSpan w:val="3"/>
          </w:tcPr>
          <w:p w:rsidR="00B31168" w:rsidRPr="001B66F4" w:rsidRDefault="00B31168" w:rsidP="00BE0998">
            <w:pPr>
              <w:rPr>
                <w:rFonts w:ascii="Candara" w:hAnsi="Candara" w:cs="Tahoma"/>
                <w:bCs/>
                <w:sz w:val="24"/>
                <w:szCs w:val="24"/>
              </w:rPr>
            </w:pPr>
            <w:r w:rsidRPr="001B66F4">
              <w:rPr>
                <w:rFonts w:ascii="Candara" w:hAnsi="Candara" w:cs="Tahoma"/>
                <w:bCs/>
                <w:sz w:val="24"/>
                <w:szCs w:val="24"/>
              </w:rPr>
              <w:t xml:space="preserve"> Kroki eklenmiştir</w:t>
            </w:r>
          </w:p>
        </w:tc>
      </w:tr>
      <w:tr w:rsidR="00B31168" w:rsidRPr="001B66F4" w:rsidTr="001B2A44">
        <w:trPr>
          <w:trHeight w:val="231"/>
        </w:trPr>
        <w:tc>
          <w:tcPr>
            <w:tcW w:w="4418" w:type="dxa"/>
            <w:shd w:val="clear" w:color="auto" w:fill="FFFFFF" w:themeFill="background1"/>
          </w:tcPr>
          <w:p w:rsidR="00B31168" w:rsidRPr="001B66F4" w:rsidRDefault="00B31168" w:rsidP="00BE0998">
            <w:pPr>
              <w:spacing w:before="100" w:beforeAutospacing="1" w:after="100" w:afterAutospacing="1"/>
              <w:rPr>
                <w:rFonts w:ascii="Candara" w:hAnsi="Candara" w:cs="Tahoma"/>
                <w:color w:val="993366"/>
                <w:sz w:val="24"/>
                <w:szCs w:val="24"/>
              </w:rPr>
            </w:pPr>
            <w:r w:rsidRPr="001B66F4">
              <w:rPr>
                <w:rFonts w:ascii="Candara" w:hAnsi="Candara" w:cs="Tahoma"/>
                <w:b/>
                <w:bCs/>
                <w:color w:val="993366"/>
                <w:sz w:val="24"/>
                <w:szCs w:val="24"/>
              </w:rPr>
              <w:t xml:space="preserve">Personel Miktarı    </w:t>
            </w:r>
          </w:p>
        </w:tc>
        <w:tc>
          <w:tcPr>
            <w:tcW w:w="2469" w:type="dxa"/>
            <w:vAlign w:val="center"/>
          </w:tcPr>
          <w:p w:rsidR="00B31168" w:rsidRPr="001B66F4" w:rsidRDefault="00B31168" w:rsidP="00BE0998">
            <w:pPr>
              <w:jc w:val="center"/>
              <w:rPr>
                <w:rFonts w:ascii="Candara" w:hAnsi="Candara" w:cs="Tahoma"/>
                <w:sz w:val="24"/>
                <w:szCs w:val="24"/>
              </w:rPr>
            </w:pPr>
            <w:r w:rsidRPr="001B66F4">
              <w:rPr>
                <w:rFonts w:ascii="Candara" w:hAnsi="Candara" w:cs="Tahoma"/>
                <w:bCs/>
                <w:sz w:val="24"/>
                <w:szCs w:val="24"/>
              </w:rPr>
              <w:t>Bayan</w:t>
            </w:r>
          </w:p>
        </w:tc>
        <w:tc>
          <w:tcPr>
            <w:tcW w:w="2469" w:type="dxa"/>
            <w:vAlign w:val="center"/>
          </w:tcPr>
          <w:p w:rsidR="00B31168" w:rsidRPr="001B66F4" w:rsidRDefault="00B31168" w:rsidP="00BE0998">
            <w:pPr>
              <w:jc w:val="center"/>
              <w:rPr>
                <w:rFonts w:ascii="Candara" w:hAnsi="Candara" w:cs="Tahoma"/>
                <w:sz w:val="24"/>
                <w:szCs w:val="24"/>
              </w:rPr>
            </w:pPr>
            <w:r w:rsidRPr="001B66F4">
              <w:rPr>
                <w:rFonts w:ascii="Candara" w:hAnsi="Candara" w:cs="Tahoma"/>
                <w:sz w:val="24"/>
                <w:szCs w:val="24"/>
              </w:rPr>
              <w:t>Erkek</w:t>
            </w:r>
          </w:p>
        </w:tc>
        <w:tc>
          <w:tcPr>
            <w:tcW w:w="1762" w:type="dxa"/>
            <w:vAlign w:val="center"/>
          </w:tcPr>
          <w:p w:rsidR="00B31168" w:rsidRPr="001B66F4" w:rsidRDefault="00B31168" w:rsidP="00BE0998">
            <w:pPr>
              <w:jc w:val="center"/>
              <w:rPr>
                <w:rFonts w:ascii="Candara" w:hAnsi="Candara" w:cs="Tahoma"/>
                <w:sz w:val="24"/>
                <w:szCs w:val="24"/>
              </w:rPr>
            </w:pPr>
            <w:r w:rsidRPr="001B66F4">
              <w:rPr>
                <w:rFonts w:ascii="Candara" w:hAnsi="Candara" w:cs="Tahoma"/>
                <w:sz w:val="24"/>
                <w:szCs w:val="24"/>
              </w:rPr>
              <w:t>Toplam</w:t>
            </w:r>
          </w:p>
        </w:tc>
      </w:tr>
      <w:tr w:rsidR="00B31168" w:rsidRPr="001B66F4" w:rsidTr="001B2A44">
        <w:trPr>
          <w:trHeight w:val="231"/>
        </w:trPr>
        <w:tc>
          <w:tcPr>
            <w:tcW w:w="4418" w:type="dxa"/>
            <w:shd w:val="clear" w:color="auto" w:fill="FFFFFF" w:themeFill="background1"/>
          </w:tcPr>
          <w:p w:rsidR="00B31168" w:rsidRPr="001B66F4" w:rsidRDefault="00B31168" w:rsidP="00BE0998">
            <w:pPr>
              <w:rPr>
                <w:rFonts w:ascii="Candara" w:hAnsi="Candara" w:cs="Tahoma"/>
                <w:color w:val="993366"/>
                <w:sz w:val="24"/>
                <w:szCs w:val="24"/>
              </w:rPr>
            </w:pPr>
            <w:r w:rsidRPr="001B66F4">
              <w:rPr>
                <w:rFonts w:ascii="Candara" w:hAnsi="Candara" w:cs="Tahoma"/>
                <w:b/>
                <w:bCs/>
                <w:color w:val="993366"/>
                <w:sz w:val="24"/>
              </w:rPr>
              <w:t>Öğretmen</w:t>
            </w:r>
          </w:p>
        </w:tc>
        <w:tc>
          <w:tcPr>
            <w:tcW w:w="2469" w:type="dxa"/>
            <w:vAlign w:val="center"/>
          </w:tcPr>
          <w:p w:rsidR="00B31168" w:rsidRPr="001B66F4" w:rsidRDefault="001B2A44" w:rsidP="00BE0998">
            <w:pPr>
              <w:jc w:val="center"/>
              <w:rPr>
                <w:rFonts w:ascii="Candara" w:hAnsi="Candara" w:cs="Tahoma"/>
                <w:sz w:val="24"/>
                <w:szCs w:val="24"/>
              </w:rPr>
            </w:pPr>
            <w:r w:rsidRPr="001B66F4">
              <w:rPr>
                <w:rFonts w:ascii="Candara" w:hAnsi="Candara" w:cs="Tahoma"/>
                <w:sz w:val="24"/>
                <w:szCs w:val="24"/>
              </w:rPr>
              <w:t>10</w:t>
            </w:r>
          </w:p>
        </w:tc>
        <w:tc>
          <w:tcPr>
            <w:tcW w:w="2469" w:type="dxa"/>
            <w:vAlign w:val="center"/>
          </w:tcPr>
          <w:p w:rsidR="00B31168" w:rsidRPr="001B66F4" w:rsidRDefault="001B2A44" w:rsidP="00BE0998">
            <w:pPr>
              <w:jc w:val="center"/>
              <w:rPr>
                <w:rFonts w:ascii="Candara" w:hAnsi="Candara" w:cs="Tahoma"/>
                <w:sz w:val="24"/>
                <w:szCs w:val="24"/>
              </w:rPr>
            </w:pPr>
            <w:r w:rsidRPr="001B66F4">
              <w:rPr>
                <w:rFonts w:ascii="Candara" w:hAnsi="Candara" w:cs="Tahoma"/>
                <w:sz w:val="24"/>
                <w:szCs w:val="24"/>
              </w:rPr>
              <w:t>11</w:t>
            </w:r>
          </w:p>
        </w:tc>
        <w:tc>
          <w:tcPr>
            <w:tcW w:w="1762" w:type="dxa"/>
            <w:vAlign w:val="center"/>
          </w:tcPr>
          <w:p w:rsidR="00B31168" w:rsidRPr="001B66F4" w:rsidRDefault="001B2A44" w:rsidP="00BE0998">
            <w:pPr>
              <w:jc w:val="center"/>
              <w:rPr>
                <w:rFonts w:ascii="Candara" w:hAnsi="Candara" w:cs="Tahoma"/>
                <w:sz w:val="24"/>
                <w:szCs w:val="24"/>
              </w:rPr>
            </w:pPr>
            <w:r w:rsidRPr="001B66F4">
              <w:rPr>
                <w:rFonts w:ascii="Candara" w:hAnsi="Candara" w:cs="Tahoma"/>
                <w:sz w:val="24"/>
                <w:szCs w:val="24"/>
              </w:rPr>
              <w:t>21</w:t>
            </w:r>
          </w:p>
        </w:tc>
      </w:tr>
      <w:tr w:rsidR="00B31168" w:rsidRPr="001B66F4" w:rsidTr="001B2A44">
        <w:trPr>
          <w:trHeight w:val="231"/>
        </w:trPr>
        <w:tc>
          <w:tcPr>
            <w:tcW w:w="4418" w:type="dxa"/>
            <w:shd w:val="clear" w:color="auto" w:fill="FFFFFF" w:themeFill="background1"/>
          </w:tcPr>
          <w:p w:rsidR="00B31168" w:rsidRPr="001B66F4" w:rsidRDefault="00B31168" w:rsidP="00BE0998">
            <w:pPr>
              <w:rPr>
                <w:rFonts w:ascii="Candara" w:hAnsi="Candara" w:cs="Tahoma"/>
                <w:color w:val="993366"/>
                <w:sz w:val="24"/>
                <w:szCs w:val="24"/>
              </w:rPr>
            </w:pPr>
            <w:r w:rsidRPr="001B66F4">
              <w:rPr>
                <w:rFonts w:ascii="Candara" w:hAnsi="Candara" w:cs="Tahoma"/>
                <w:b/>
                <w:bCs/>
                <w:color w:val="993366"/>
                <w:sz w:val="24"/>
              </w:rPr>
              <w:t>Memur</w:t>
            </w:r>
          </w:p>
        </w:tc>
        <w:tc>
          <w:tcPr>
            <w:tcW w:w="2469" w:type="dxa"/>
            <w:vAlign w:val="center"/>
          </w:tcPr>
          <w:p w:rsidR="00B31168" w:rsidRPr="001B66F4" w:rsidRDefault="00015E9C" w:rsidP="00BE0998">
            <w:pPr>
              <w:jc w:val="center"/>
              <w:rPr>
                <w:rFonts w:ascii="Candara" w:hAnsi="Candara" w:cs="Tahoma"/>
                <w:sz w:val="24"/>
                <w:szCs w:val="24"/>
              </w:rPr>
            </w:pPr>
            <w:r w:rsidRPr="001B66F4">
              <w:rPr>
                <w:rFonts w:ascii="Candara" w:hAnsi="Candara" w:cs="Tahoma"/>
                <w:sz w:val="24"/>
                <w:szCs w:val="24"/>
              </w:rPr>
              <w:t>-</w:t>
            </w:r>
          </w:p>
        </w:tc>
        <w:tc>
          <w:tcPr>
            <w:tcW w:w="2469" w:type="dxa"/>
            <w:vAlign w:val="center"/>
          </w:tcPr>
          <w:p w:rsidR="00B31168" w:rsidRPr="001B66F4" w:rsidRDefault="001B2A44" w:rsidP="00BE0998">
            <w:pPr>
              <w:jc w:val="center"/>
              <w:rPr>
                <w:rFonts w:ascii="Candara" w:hAnsi="Candara" w:cs="Tahoma"/>
                <w:sz w:val="24"/>
                <w:szCs w:val="24"/>
              </w:rPr>
            </w:pPr>
            <w:r w:rsidRPr="001B66F4">
              <w:rPr>
                <w:rFonts w:ascii="Candara" w:hAnsi="Candara" w:cs="Tahoma"/>
                <w:sz w:val="24"/>
                <w:szCs w:val="24"/>
              </w:rPr>
              <w:t>1</w:t>
            </w:r>
          </w:p>
        </w:tc>
        <w:tc>
          <w:tcPr>
            <w:tcW w:w="1762" w:type="dxa"/>
            <w:vAlign w:val="center"/>
          </w:tcPr>
          <w:p w:rsidR="00B31168" w:rsidRPr="001B66F4" w:rsidRDefault="001B2A44" w:rsidP="00BE0998">
            <w:pPr>
              <w:jc w:val="center"/>
              <w:rPr>
                <w:rFonts w:ascii="Candara" w:hAnsi="Candara" w:cs="Tahoma"/>
                <w:sz w:val="24"/>
                <w:szCs w:val="24"/>
              </w:rPr>
            </w:pPr>
            <w:r w:rsidRPr="001B66F4">
              <w:rPr>
                <w:rFonts w:ascii="Candara" w:hAnsi="Candara" w:cs="Tahoma"/>
                <w:sz w:val="24"/>
                <w:szCs w:val="24"/>
              </w:rPr>
              <w:t>1</w:t>
            </w:r>
          </w:p>
        </w:tc>
      </w:tr>
      <w:tr w:rsidR="00B31168" w:rsidRPr="001B66F4" w:rsidTr="001B2A44">
        <w:trPr>
          <w:trHeight w:val="231"/>
        </w:trPr>
        <w:tc>
          <w:tcPr>
            <w:tcW w:w="4418" w:type="dxa"/>
            <w:shd w:val="clear" w:color="auto" w:fill="FFFFFF" w:themeFill="background1"/>
          </w:tcPr>
          <w:p w:rsidR="00B31168" w:rsidRPr="001B66F4" w:rsidRDefault="00B31168" w:rsidP="00BE0998">
            <w:pPr>
              <w:rPr>
                <w:rFonts w:ascii="Candara" w:hAnsi="Candara" w:cs="Tahoma"/>
                <w:color w:val="993366"/>
                <w:sz w:val="24"/>
                <w:szCs w:val="24"/>
              </w:rPr>
            </w:pPr>
            <w:r w:rsidRPr="001B66F4">
              <w:rPr>
                <w:rFonts w:ascii="Candara" w:hAnsi="Candara" w:cs="Tahoma"/>
                <w:b/>
                <w:bCs/>
                <w:color w:val="993366"/>
                <w:sz w:val="24"/>
              </w:rPr>
              <w:t>Hizmetli</w:t>
            </w:r>
          </w:p>
        </w:tc>
        <w:tc>
          <w:tcPr>
            <w:tcW w:w="2469" w:type="dxa"/>
            <w:vAlign w:val="center"/>
          </w:tcPr>
          <w:p w:rsidR="00B31168" w:rsidRPr="001B66F4" w:rsidRDefault="001B2A44" w:rsidP="00BE0998">
            <w:pPr>
              <w:jc w:val="center"/>
              <w:rPr>
                <w:rFonts w:ascii="Candara" w:hAnsi="Candara" w:cs="Tahoma"/>
                <w:sz w:val="24"/>
                <w:szCs w:val="24"/>
              </w:rPr>
            </w:pPr>
            <w:r w:rsidRPr="001B66F4">
              <w:rPr>
                <w:rFonts w:ascii="Candara" w:hAnsi="Candara" w:cs="Tahoma"/>
                <w:sz w:val="24"/>
                <w:szCs w:val="24"/>
              </w:rPr>
              <w:t>1</w:t>
            </w:r>
          </w:p>
        </w:tc>
        <w:tc>
          <w:tcPr>
            <w:tcW w:w="2469" w:type="dxa"/>
            <w:vAlign w:val="center"/>
          </w:tcPr>
          <w:p w:rsidR="00B31168" w:rsidRPr="001B66F4" w:rsidRDefault="001B2A44" w:rsidP="00BE0998">
            <w:pPr>
              <w:jc w:val="center"/>
              <w:rPr>
                <w:rFonts w:ascii="Candara" w:hAnsi="Candara" w:cs="Tahoma"/>
                <w:sz w:val="24"/>
                <w:szCs w:val="24"/>
              </w:rPr>
            </w:pPr>
            <w:r w:rsidRPr="001B66F4">
              <w:rPr>
                <w:rFonts w:ascii="Candara" w:hAnsi="Candara" w:cs="Tahoma"/>
                <w:sz w:val="24"/>
                <w:szCs w:val="24"/>
              </w:rPr>
              <w:t>2</w:t>
            </w:r>
          </w:p>
        </w:tc>
        <w:tc>
          <w:tcPr>
            <w:tcW w:w="1762" w:type="dxa"/>
            <w:vAlign w:val="center"/>
          </w:tcPr>
          <w:p w:rsidR="00B31168" w:rsidRPr="001B66F4" w:rsidRDefault="001B2A44" w:rsidP="00BE0998">
            <w:pPr>
              <w:jc w:val="center"/>
              <w:rPr>
                <w:rFonts w:ascii="Candara" w:hAnsi="Candara" w:cs="Tahoma"/>
                <w:sz w:val="24"/>
                <w:szCs w:val="24"/>
              </w:rPr>
            </w:pPr>
            <w:r w:rsidRPr="001B66F4">
              <w:rPr>
                <w:rFonts w:ascii="Candara" w:hAnsi="Candara" w:cs="Tahoma"/>
                <w:sz w:val="24"/>
                <w:szCs w:val="24"/>
              </w:rPr>
              <w:t>3</w:t>
            </w:r>
          </w:p>
        </w:tc>
      </w:tr>
      <w:tr w:rsidR="0095276F" w:rsidRPr="001B66F4" w:rsidTr="001B2A44">
        <w:trPr>
          <w:trHeight w:val="231"/>
        </w:trPr>
        <w:tc>
          <w:tcPr>
            <w:tcW w:w="4418" w:type="dxa"/>
            <w:shd w:val="clear" w:color="auto" w:fill="FFFFFF" w:themeFill="background1"/>
          </w:tcPr>
          <w:p w:rsidR="0095276F" w:rsidRPr="001B66F4" w:rsidRDefault="0095276F" w:rsidP="00BE0998">
            <w:pPr>
              <w:rPr>
                <w:rFonts w:ascii="Candara" w:hAnsi="Candara" w:cs="Tahoma"/>
                <w:b/>
                <w:bCs/>
                <w:color w:val="993366"/>
                <w:sz w:val="24"/>
              </w:rPr>
            </w:pPr>
            <w:r w:rsidRPr="001B66F4">
              <w:rPr>
                <w:rFonts w:ascii="Candara" w:hAnsi="Candara" w:cs="Tahoma"/>
                <w:b/>
                <w:bCs/>
                <w:color w:val="993366"/>
                <w:sz w:val="24"/>
              </w:rPr>
              <w:t>Öğrenci</w:t>
            </w:r>
          </w:p>
        </w:tc>
        <w:tc>
          <w:tcPr>
            <w:tcW w:w="2469" w:type="dxa"/>
            <w:vAlign w:val="center"/>
          </w:tcPr>
          <w:p w:rsidR="0095276F" w:rsidRPr="001B66F4" w:rsidRDefault="0095276F" w:rsidP="00BE0998">
            <w:pPr>
              <w:jc w:val="center"/>
              <w:rPr>
                <w:rFonts w:ascii="Candara" w:hAnsi="Candara" w:cs="Tahoma"/>
                <w:sz w:val="24"/>
                <w:szCs w:val="24"/>
              </w:rPr>
            </w:pPr>
            <w:r w:rsidRPr="001B66F4">
              <w:rPr>
                <w:rFonts w:ascii="Candara" w:hAnsi="Candara" w:cs="Tahoma"/>
                <w:sz w:val="24"/>
                <w:szCs w:val="24"/>
              </w:rPr>
              <w:t>165</w:t>
            </w:r>
          </w:p>
        </w:tc>
        <w:tc>
          <w:tcPr>
            <w:tcW w:w="2469" w:type="dxa"/>
            <w:vAlign w:val="center"/>
          </w:tcPr>
          <w:p w:rsidR="0095276F" w:rsidRPr="001B66F4" w:rsidRDefault="0095276F" w:rsidP="00BE0998">
            <w:pPr>
              <w:jc w:val="center"/>
              <w:rPr>
                <w:rFonts w:ascii="Candara" w:hAnsi="Candara" w:cs="Tahoma"/>
                <w:sz w:val="24"/>
                <w:szCs w:val="24"/>
              </w:rPr>
            </w:pPr>
            <w:r w:rsidRPr="001B66F4">
              <w:rPr>
                <w:rFonts w:ascii="Candara" w:hAnsi="Candara" w:cs="Tahoma"/>
                <w:sz w:val="24"/>
                <w:szCs w:val="24"/>
              </w:rPr>
              <w:t>26</w:t>
            </w:r>
          </w:p>
        </w:tc>
        <w:tc>
          <w:tcPr>
            <w:tcW w:w="1762" w:type="dxa"/>
            <w:vAlign w:val="center"/>
          </w:tcPr>
          <w:p w:rsidR="0095276F" w:rsidRPr="001B66F4" w:rsidRDefault="0095276F" w:rsidP="00BE0998">
            <w:pPr>
              <w:jc w:val="center"/>
              <w:rPr>
                <w:rFonts w:ascii="Candara" w:hAnsi="Candara" w:cs="Tahoma"/>
                <w:sz w:val="24"/>
                <w:szCs w:val="24"/>
              </w:rPr>
            </w:pPr>
            <w:r w:rsidRPr="001B66F4">
              <w:rPr>
                <w:rFonts w:ascii="Candara" w:hAnsi="Candara" w:cs="Tahoma"/>
                <w:sz w:val="24"/>
                <w:szCs w:val="24"/>
              </w:rPr>
              <w:t>191</w:t>
            </w:r>
          </w:p>
        </w:tc>
      </w:tr>
      <w:tr w:rsidR="00B31168" w:rsidRPr="001B66F4" w:rsidTr="001B2A44">
        <w:trPr>
          <w:trHeight w:val="231"/>
        </w:trPr>
        <w:tc>
          <w:tcPr>
            <w:tcW w:w="4418" w:type="dxa"/>
            <w:shd w:val="clear" w:color="auto" w:fill="FFFFFF" w:themeFill="background1"/>
          </w:tcPr>
          <w:p w:rsidR="00B31168" w:rsidRPr="001B66F4" w:rsidRDefault="00B31168" w:rsidP="00BE0998">
            <w:pPr>
              <w:rPr>
                <w:rFonts w:ascii="Candara" w:hAnsi="Candara" w:cs="Tahoma"/>
                <w:color w:val="993366"/>
                <w:sz w:val="24"/>
                <w:szCs w:val="24"/>
              </w:rPr>
            </w:pPr>
            <w:r w:rsidRPr="001B66F4">
              <w:rPr>
                <w:rFonts w:ascii="Candara" w:hAnsi="Candara" w:cs="Tahoma"/>
                <w:b/>
                <w:bCs/>
                <w:color w:val="993366"/>
                <w:sz w:val="24"/>
              </w:rPr>
              <w:t>Toplam</w:t>
            </w:r>
          </w:p>
        </w:tc>
        <w:tc>
          <w:tcPr>
            <w:tcW w:w="2469" w:type="dxa"/>
            <w:vAlign w:val="center"/>
          </w:tcPr>
          <w:p w:rsidR="00B31168" w:rsidRPr="001B66F4" w:rsidRDefault="0095276F" w:rsidP="00BE0998">
            <w:pPr>
              <w:jc w:val="center"/>
              <w:rPr>
                <w:rFonts w:ascii="Candara" w:hAnsi="Candara" w:cs="Tahoma"/>
                <w:sz w:val="24"/>
                <w:szCs w:val="24"/>
              </w:rPr>
            </w:pPr>
            <w:r w:rsidRPr="001B66F4">
              <w:rPr>
                <w:rFonts w:ascii="Candara" w:hAnsi="Candara" w:cs="Tahoma"/>
                <w:sz w:val="24"/>
                <w:szCs w:val="24"/>
              </w:rPr>
              <w:t>176</w:t>
            </w:r>
          </w:p>
        </w:tc>
        <w:tc>
          <w:tcPr>
            <w:tcW w:w="2469" w:type="dxa"/>
            <w:vAlign w:val="center"/>
          </w:tcPr>
          <w:p w:rsidR="00B31168" w:rsidRPr="001B66F4" w:rsidRDefault="0095276F" w:rsidP="00BE0998">
            <w:pPr>
              <w:jc w:val="center"/>
              <w:rPr>
                <w:rFonts w:ascii="Candara" w:hAnsi="Candara" w:cs="Tahoma"/>
                <w:sz w:val="24"/>
                <w:szCs w:val="24"/>
              </w:rPr>
            </w:pPr>
            <w:r w:rsidRPr="001B66F4">
              <w:rPr>
                <w:rFonts w:ascii="Candara" w:hAnsi="Candara" w:cs="Tahoma"/>
                <w:sz w:val="24"/>
                <w:szCs w:val="24"/>
              </w:rPr>
              <w:t>40</w:t>
            </w:r>
          </w:p>
        </w:tc>
        <w:tc>
          <w:tcPr>
            <w:tcW w:w="1762" w:type="dxa"/>
            <w:vAlign w:val="center"/>
          </w:tcPr>
          <w:p w:rsidR="00B31168" w:rsidRPr="001B66F4" w:rsidRDefault="0095276F" w:rsidP="00BE0998">
            <w:pPr>
              <w:jc w:val="center"/>
              <w:rPr>
                <w:rFonts w:ascii="Candara" w:hAnsi="Candara" w:cs="Tahoma"/>
                <w:sz w:val="24"/>
                <w:szCs w:val="24"/>
              </w:rPr>
            </w:pPr>
            <w:r w:rsidRPr="001B66F4">
              <w:rPr>
                <w:rFonts w:ascii="Candara" w:hAnsi="Candara" w:cs="Tahoma"/>
                <w:sz w:val="24"/>
                <w:szCs w:val="24"/>
              </w:rPr>
              <w:t>216</w:t>
            </w:r>
          </w:p>
        </w:tc>
      </w:tr>
      <w:tr w:rsidR="00B31168" w:rsidRPr="001B66F4" w:rsidTr="001B2A44">
        <w:trPr>
          <w:trHeight w:val="619"/>
        </w:trPr>
        <w:tc>
          <w:tcPr>
            <w:tcW w:w="11238" w:type="dxa"/>
            <w:gridSpan w:val="4"/>
            <w:shd w:val="clear" w:color="auto" w:fill="FFFFFF" w:themeFill="background1"/>
            <w:vAlign w:val="center"/>
          </w:tcPr>
          <w:p w:rsidR="00B31168" w:rsidRPr="001B66F4" w:rsidRDefault="00B31168" w:rsidP="00BE0998">
            <w:pPr>
              <w:jc w:val="center"/>
              <w:rPr>
                <w:rFonts w:ascii="Candara" w:hAnsi="Candara" w:cs="Tahoma"/>
                <w:sz w:val="28"/>
                <w:szCs w:val="28"/>
              </w:rPr>
            </w:pPr>
            <w:r w:rsidRPr="001B66F4">
              <w:rPr>
                <w:rFonts w:ascii="Candara" w:hAnsi="Candara" w:cs="Tahoma"/>
                <w:sz w:val="28"/>
                <w:szCs w:val="28"/>
              </w:rPr>
              <w:t>2- KORUMA GRUPLARI VE GÖREVLERİ</w:t>
            </w:r>
          </w:p>
        </w:tc>
      </w:tr>
      <w:tr w:rsidR="00B31168" w:rsidRPr="001B66F4" w:rsidTr="001B2A44">
        <w:trPr>
          <w:trHeight w:val="348"/>
        </w:trPr>
        <w:tc>
          <w:tcPr>
            <w:tcW w:w="4418" w:type="dxa"/>
            <w:shd w:val="clear" w:color="auto" w:fill="FFFFFF" w:themeFill="background1"/>
          </w:tcPr>
          <w:p w:rsidR="00B31168" w:rsidRPr="001B66F4" w:rsidRDefault="00B31168" w:rsidP="00BE0998">
            <w:pPr>
              <w:rPr>
                <w:rFonts w:ascii="Candara" w:hAnsi="Candara" w:cs="Arial"/>
                <w:b/>
                <w:color w:val="993366"/>
                <w:sz w:val="24"/>
                <w:szCs w:val="24"/>
              </w:rPr>
            </w:pPr>
            <w:r w:rsidRPr="001B66F4">
              <w:rPr>
                <w:rFonts w:ascii="Candara" w:hAnsi="Candara" w:cs="Arial"/>
                <w:b/>
                <w:color w:val="993366"/>
                <w:sz w:val="24"/>
                <w:szCs w:val="24"/>
              </w:rPr>
              <w:t>Kor</w:t>
            </w:r>
            <w:r w:rsidR="00CA6ECA" w:rsidRPr="001B66F4">
              <w:rPr>
                <w:rFonts w:ascii="Candara" w:hAnsi="Candara" w:cs="Arial"/>
                <w:b/>
                <w:color w:val="993366"/>
                <w:sz w:val="24"/>
                <w:szCs w:val="24"/>
              </w:rPr>
              <w:t xml:space="preserve">uma ve Güvenlik Amirinin Adı ve </w:t>
            </w:r>
            <w:r w:rsidRPr="001B66F4">
              <w:rPr>
                <w:rFonts w:ascii="Candara" w:hAnsi="Candara" w:cs="Arial"/>
                <w:b/>
                <w:color w:val="993366"/>
                <w:sz w:val="24"/>
                <w:szCs w:val="24"/>
              </w:rPr>
              <w:t>Soyadı</w:t>
            </w:r>
            <w:r w:rsidRPr="001B66F4">
              <w:rPr>
                <w:rFonts w:ascii="Candara" w:hAnsi="Candara" w:cs="Arial"/>
                <w:b/>
                <w:color w:val="993366"/>
                <w:sz w:val="24"/>
                <w:szCs w:val="24"/>
              </w:rPr>
              <w:tab/>
            </w:r>
          </w:p>
        </w:tc>
        <w:tc>
          <w:tcPr>
            <w:tcW w:w="6780" w:type="dxa"/>
            <w:gridSpan w:val="3"/>
            <w:vAlign w:val="center"/>
          </w:tcPr>
          <w:p w:rsidR="00B31168" w:rsidRPr="001B66F4" w:rsidRDefault="001B2A44" w:rsidP="00BE0998">
            <w:pPr>
              <w:rPr>
                <w:rFonts w:ascii="Candara" w:hAnsi="Candara" w:cs="Tahoma"/>
                <w:sz w:val="24"/>
                <w:szCs w:val="24"/>
              </w:rPr>
            </w:pPr>
            <w:r w:rsidRPr="001B66F4">
              <w:rPr>
                <w:rFonts w:ascii="Candara" w:hAnsi="Candara" w:cs="Tahoma"/>
                <w:sz w:val="24"/>
                <w:szCs w:val="24"/>
              </w:rPr>
              <w:t>Yasin CEPECİ</w:t>
            </w:r>
          </w:p>
        </w:tc>
      </w:tr>
      <w:tr w:rsidR="00B31168" w:rsidRPr="001B66F4" w:rsidTr="001B2A44">
        <w:trPr>
          <w:trHeight w:val="231"/>
        </w:trPr>
        <w:tc>
          <w:tcPr>
            <w:tcW w:w="4418" w:type="dxa"/>
            <w:shd w:val="clear" w:color="auto" w:fill="FFFFFF" w:themeFill="background1"/>
          </w:tcPr>
          <w:p w:rsidR="00B31168" w:rsidRPr="001B66F4" w:rsidRDefault="00B31168" w:rsidP="00BE0998">
            <w:pPr>
              <w:rPr>
                <w:rFonts w:ascii="Candara" w:hAnsi="Candara" w:cs="Tahoma"/>
                <w:color w:val="993366"/>
                <w:sz w:val="24"/>
                <w:szCs w:val="24"/>
              </w:rPr>
            </w:pPr>
            <w:r w:rsidRPr="001B66F4">
              <w:rPr>
                <w:rFonts w:ascii="Candara" w:hAnsi="Candara" w:cs="Tahoma"/>
                <w:b/>
                <w:bCs/>
                <w:iCs/>
                <w:color w:val="993366"/>
                <w:sz w:val="24"/>
                <w:szCs w:val="24"/>
              </w:rPr>
              <w:t>Görevi</w:t>
            </w:r>
          </w:p>
        </w:tc>
        <w:tc>
          <w:tcPr>
            <w:tcW w:w="6780" w:type="dxa"/>
            <w:gridSpan w:val="3"/>
            <w:vAlign w:val="center"/>
          </w:tcPr>
          <w:p w:rsidR="00B31168" w:rsidRPr="001B66F4" w:rsidRDefault="00B31168" w:rsidP="00BE0998">
            <w:pPr>
              <w:rPr>
                <w:rFonts w:ascii="Candara" w:hAnsi="Candara" w:cs="Tahoma"/>
                <w:sz w:val="24"/>
                <w:szCs w:val="24"/>
              </w:rPr>
            </w:pPr>
            <w:r w:rsidRPr="001B66F4">
              <w:rPr>
                <w:rFonts w:ascii="Candara" w:hAnsi="Candara" w:cs="Arial"/>
                <w:sz w:val="24"/>
                <w:szCs w:val="24"/>
              </w:rPr>
              <w:t>Okul Müdürü</w:t>
            </w:r>
          </w:p>
        </w:tc>
      </w:tr>
      <w:tr w:rsidR="0095276F" w:rsidRPr="001B66F4" w:rsidTr="001B2A44">
        <w:trPr>
          <w:trHeight w:val="231"/>
        </w:trPr>
        <w:tc>
          <w:tcPr>
            <w:tcW w:w="4418" w:type="dxa"/>
            <w:shd w:val="clear" w:color="auto" w:fill="FFFFFF" w:themeFill="background1"/>
          </w:tcPr>
          <w:p w:rsidR="0095276F" w:rsidRPr="001B66F4" w:rsidRDefault="0095276F" w:rsidP="00BE0998">
            <w:pPr>
              <w:rPr>
                <w:rFonts w:ascii="Candara" w:hAnsi="Candara" w:cs="Tahoma"/>
                <w:b/>
                <w:bCs/>
                <w:iCs/>
                <w:color w:val="993366"/>
                <w:sz w:val="24"/>
                <w:szCs w:val="24"/>
              </w:rPr>
            </w:pPr>
            <w:r w:rsidRPr="001B66F4">
              <w:rPr>
                <w:rFonts w:ascii="Candara" w:hAnsi="Candara" w:cs="Tahoma"/>
                <w:b/>
                <w:bCs/>
                <w:iCs/>
                <w:color w:val="993366"/>
                <w:sz w:val="24"/>
                <w:szCs w:val="24"/>
              </w:rPr>
              <w:t xml:space="preserve">Telefon </w:t>
            </w:r>
          </w:p>
        </w:tc>
        <w:tc>
          <w:tcPr>
            <w:tcW w:w="6780" w:type="dxa"/>
            <w:gridSpan w:val="3"/>
            <w:vAlign w:val="center"/>
          </w:tcPr>
          <w:p w:rsidR="0095276F" w:rsidRPr="001B66F4" w:rsidRDefault="0095276F" w:rsidP="00BE0998">
            <w:pPr>
              <w:rPr>
                <w:rFonts w:ascii="Candara" w:hAnsi="Candara" w:cs="Arial"/>
                <w:sz w:val="24"/>
                <w:szCs w:val="24"/>
              </w:rPr>
            </w:pPr>
            <w:r w:rsidRPr="001B66F4">
              <w:rPr>
                <w:rFonts w:ascii="Candara" w:hAnsi="Candara" w:cs="Arial"/>
                <w:sz w:val="24"/>
                <w:szCs w:val="24"/>
              </w:rPr>
              <w:t>537 737 6214</w:t>
            </w:r>
          </w:p>
        </w:tc>
      </w:tr>
      <w:tr w:rsidR="00B31168" w:rsidRPr="001B66F4" w:rsidTr="001B2A44">
        <w:trPr>
          <w:trHeight w:val="231"/>
        </w:trPr>
        <w:tc>
          <w:tcPr>
            <w:tcW w:w="4418" w:type="dxa"/>
            <w:shd w:val="clear" w:color="auto" w:fill="FFFFFF" w:themeFill="background1"/>
          </w:tcPr>
          <w:p w:rsidR="00B31168" w:rsidRPr="001B66F4" w:rsidRDefault="00127B4C" w:rsidP="00BE0998">
            <w:pPr>
              <w:rPr>
                <w:rFonts w:ascii="Candara" w:hAnsi="Candara"/>
                <w:color w:val="993366"/>
                <w:sz w:val="24"/>
                <w:szCs w:val="24"/>
              </w:rPr>
            </w:pPr>
            <w:r w:rsidRPr="001B66F4">
              <w:rPr>
                <w:rFonts w:ascii="Candara" w:hAnsi="Candara"/>
                <w:b/>
                <w:bCs/>
                <w:iCs/>
                <w:color w:val="993366"/>
                <w:sz w:val="24"/>
                <w:szCs w:val="24"/>
              </w:rPr>
              <w:t>Fiziki Koruma Grubu</w:t>
            </w:r>
          </w:p>
        </w:tc>
        <w:tc>
          <w:tcPr>
            <w:tcW w:w="6780" w:type="dxa"/>
            <w:gridSpan w:val="3"/>
          </w:tcPr>
          <w:p w:rsidR="007327F0" w:rsidRPr="001B66F4" w:rsidRDefault="007327F0" w:rsidP="00BE0998">
            <w:pPr>
              <w:rPr>
                <w:rFonts w:ascii="Candara" w:hAnsi="Candara" w:cs="Arial"/>
                <w:sz w:val="24"/>
                <w:szCs w:val="24"/>
              </w:rPr>
            </w:pPr>
          </w:p>
          <w:p w:rsidR="007327F0" w:rsidRPr="001B66F4" w:rsidRDefault="007327F0" w:rsidP="00BE0998">
            <w:pPr>
              <w:rPr>
                <w:rFonts w:ascii="Candara" w:hAnsi="Candara" w:cs="Arial"/>
                <w:sz w:val="24"/>
                <w:szCs w:val="24"/>
              </w:rPr>
            </w:pPr>
          </w:p>
        </w:tc>
      </w:tr>
      <w:tr w:rsidR="006C08DB" w:rsidRPr="001B66F4" w:rsidTr="001B2A44">
        <w:trPr>
          <w:trHeight w:val="231"/>
        </w:trPr>
        <w:tc>
          <w:tcPr>
            <w:tcW w:w="4418" w:type="dxa"/>
            <w:shd w:val="clear" w:color="auto" w:fill="FFFFFF" w:themeFill="background1"/>
          </w:tcPr>
          <w:p w:rsidR="006C08DB" w:rsidRPr="001B66F4" w:rsidRDefault="006C08DB" w:rsidP="00BE0998">
            <w:pPr>
              <w:rPr>
                <w:rFonts w:ascii="Candara" w:hAnsi="Candara"/>
                <w:b/>
                <w:color w:val="993366"/>
                <w:sz w:val="24"/>
                <w:szCs w:val="24"/>
              </w:rPr>
            </w:pPr>
            <w:r w:rsidRPr="001B66F4">
              <w:rPr>
                <w:rFonts w:ascii="Candara" w:hAnsi="Candara"/>
                <w:b/>
                <w:color w:val="993366"/>
                <w:sz w:val="24"/>
                <w:szCs w:val="24"/>
              </w:rPr>
              <w:t>Fizikî koruma grubunun görevleri</w:t>
            </w:r>
          </w:p>
        </w:tc>
        <w:tc>
          <w:tcPr>
            <w:tcW w:w="6780" w:type="dxa"/>
            <w:gridSpan w:val="3"/>
          </w:tcPr>
          <w:p w:rsidR="006C08DB" w:rsidRPr="001B66F4" w:rsidRDefault="006C08DB" w:rsidP="0095276F">
            <w:pPr>
              <w:jc w:val="both"/>
              <w:rPr>
                <w:rFonts w:ascii="Candara" w:hAnsi="Candara" w:cs="Arial"/>
                <w:sz w:val="24"/>
                <w:szCs w:val="24"/>
              </w:rPr>
            </w:pPr>
            <w:r w:rsidRPr="001B66F4">
              <w:rPr>
                <w:rFonts w:ascii="Candara" w:hAnsi="Candara" w:cs="Arial"/>
                <w:sz w:val="24"/>
                <w:szCs w:val="24"/>
              </w:rPr>
              <w:t>Yapılan saldırı veya sabotajlara karşı fiziki güvenlik</w:t>
            </w:r>
            <w:r w:rsidRPr="001B66F4">
              <w:rPr>
                <w:rFonts w:ascii="Candara" w:hAnsi="Candara" w:cs="Arial"/>
                <w:sz w:val="24"/>
                <w:szCs w:val="24"/>
              </w:rPr>
              <w:br/>
              <w:t>önlemi almak.</w:t>
            </w:r>
            <w:r w:rsidR="0095276F" w:rsidRPr="001B66F4">
              <w:rPr>
                <w:rFonts w:ascii="Candara" w:hAnsi="Candara" w:cs="Arial"/>
                <w:sz w:val="24"/>
                <w:szCs w:val="24"/>
              </w:rPr>
              <w:t xml:space="preserve"> </w:t>
            </w:r>
            <w:proofErr w:type="gramStart"/>
            <w:r w:rsidRPr="001B66F4">
              <w:rPr>
                <w:rFonts w:ascii="Candara" w:hAnsi="Candara" w:cs="Arial"/>
                <w:sz w:val="24"/>
                <w:szCs w:val="24"/>
              </w:rPr>
              <w:t>Saldırı veya sabotajları okul idaresine bildirmek. Saldırgan veya sabotajcıları emniyet güçleri gelinceye kadar gözetim altında tutmak.</w:t>
            </w:r>
            <w:r w:rsidR="0095276F" w:rsidRPr="001B66F4">
              <w:rPr>
                <w:rFonts w:ascii="Candara" w:hAnsi="Candara" w:cs="Arial"/>
                <w:sz w:val="24"/>
                <w:szCs w:val="24"/>
              </w:rPr>
              <w:t xml:space="preserve"> </w:t>
            </w:r>
            <w:proofErr w:type="gramEnd"/>
            <w:r w:rsidR="0095276F" w:rsidRPr="001B66F4">
              <w:rPr>
                <w:rFonts w:ascii="Candara" w:hAnsi="Candara" w:cs="Arial"/>
                <w:sz w:val="24"/>
                <w:szCs w:val="24"/>
              </w:rPr>
              <w:t>Fiziki Koruma Grubu personel listesi ilişikte bulunmaktadır.</w:t>
            </w:r>
          </w:p>
        </w:tc>
      </w:tr>
      <w:tr w:rsidR="00065008" w:rsidRPr="001B66F4" w:rsidTr="001B2A44">
        <w:trPr>
          <w:trHeight w:val="906"/>
        </w:trPr>
        <w:tc>
          <w:tcPr>
            <w:tcW w:w="4418" w:type="dxa"/>
            <w:shd w:val="clear" w:color="auto" w:fill="FFFFFF" w:themeFill="background1"/>
          </w:tcPr>
          <w:p w:rsidR="00065008" w:rsidRPr="001B66F4" w:rsidRDefault="00065008" w:rsidP="00BE0998">
            <w:pPr>
              <w:rPr>
                <w:rFonts w:ascii="Candara" w:hAnsi="Candara"/>
                <w:b/>
                <w:bCs/>
                <w:iCs/>
                <w:color w:val="993366"/>
                <w:sz w:val="24"/>
                <w:szCs w:val="24"/>
              </w:rPr>
            </w:pPr>
            <w:r w:rsidRPr="001B66F4">
              <w:rPr>
                <w:rFonts w:ascii="Candara" w:hAnsi="Candara"/>
                <w:b/>
                <w:bCs/>
                <w:iCs/>
                <w:color w:val="993366"/>
                <w:sz w:val="24"/>
                <w:szCs w:val="24"/>
              </w:rPr>
              <w:t>Teknik Koruma Grubu</w:t>
            </w:r>
          </w:p>
        </w:tc>
        <w:tc>
          <w:tcPr>
            <w:tcW w:w="6780" w:type="dxa"/>
            <w:gridSpan w:val="3"/>
          </w:tcPr>
          <w:p w:rsidR="00065008" w:rsidRPr="001B66F4" w:rsidRDefault="00065008" w:rsidP="0095276F">
            <w:pPr>
              <w:jc w:val="both"/>
              <w:rPr>
                <w:rFonts w:ascii="Candara" w:hAnsi="Candara" w:cs="Arial"/>
                <w:sz w:val="24"/>
                <w:szCs w:val="24"/>
              </w:rPr>
            </w:pPr>
          </w:p>
        </w:tc>
      </w:tr>
      <w:tr w:rsidR="006C08DB" w:rsidRPr="001B66F4" w:rsidTr="001B2A44">
        <w:trPr>
          <w:trHeight w:val="906"/>
        </w:trPr>
        <w:tc>
          <w:tcPr>
            <w:tcW w:w="4418" w:type="dxa"/>
            <w:shd w:val="clear" w:color="auto" w:fill="FFFFFF" w:themeFill="background1"/>
          </w:tcPr>
          <w:p w:rsidR="006C08DB" w:rsidRPr="001B66F4" w:rsidRDefault="006C08DB" w:rsidP="00BE0998">
            <w:pPr>
              <w:rPr>
                <w:rFonts w:ascii="Candara" w:hAnsi="Candara"/>
                <w:color w:val="993366"/>
                <w:sz w:val="24"/>
                <w:szCs w:val="24"/>
              </w:rPr>
            </w:pPr>
            <w:r w:rsidRPr="001B66F4">
              <w:rPr>
                <w:rFonts w:ascii="Candara" w:hAnsi="Candara"/>
                <w:b/>
                <w:bCs/>
                <w:iCs/>
                <w:color w:val="993366"/>
                <w:sz w:val="24"/>
                <w:szCs w:val="24"/>
              </w:rPr>
              <w:t>Teknik Koruma Grubu</w:t>
            </w:r>
          </w:p>
        </w:tc>
        <w:tc>
          <w:tcPr>
            <w:tcW w:w="6780" w:type="dxa"/>
            <w:gridSpan w:val="3"/>
          </w:tcPr>
          <w:p w:rsidR="006C08DB" w:rsidRPr="001B66F4" w:rsidRDefault="00065008" w:rsidP="0095276F">
            <w:pPr>
              <w:jc w:val="both"/>
              <w:rPr>
                <w:rFonts w:ascii="Candara" w:hAnsi="Candara" w:cs="Arial"/>
                <w:sz w:val="24"/>
                <w:szCs w:val="24"/>
              </w:rPr>
            </w:pPr>
            <w:r w:rsidRPr="001B66F4">
              <w:rPr>
                <w:rFonts w:ascii="Candara" w:hAnsi="Candara" w:cs="Arial"/>
                <w:sz w:val="24"/>
                <w:szCs w:val="24"/>
              </w:rPr>
              <w:t xml:space="preserve">Yapılan saldırı veya sabotaj sonunda hasar raporu; </w:t>
            </w:r>
            <w:proofErr w:type="spellStart"/>
            <w:proofErr w:type="gramStart"/>
            <w:r w:rsidRPr="001B66F4">
              <w:rPr>
                <w:rFonts w:ascii="Candara" w:hAnsi="Candara" w:cs="Arial"/>
                <w:sz w:val="24"/>
                <w:szCs w:val="24"/>
              </w:rPr>
              <w:t>hazırlamak.</w:t>
            </w:r>
            <w:r w:rsidR="006C08DB" w:rsidRPr="001B66F4">
              <w:rPr>
                <w:rFonts w:ascii="Candara" w:hAnsi="Candara" w:cs="Arial"/>
                <w:sz w:val="24"/>
                <w:szCs w:val="24"/>
              </w:rPr>
              <w:t>Okulumuzda</w:t>
            </w:r>
            <w:proofErr w:type="spellEnd"/>
            <w:proofErr w:type="gramEnd"/>
            <w:r w:rsidR="006C08DB" w:rsidRPr="001B66F4">
              <w:rPr>
                <w:rFonts w:ascii="Candara" w:hAnsi="Candara" w:cs="Arial"/>
                <w:sz w:val="24"/>
                <w:szCs w:val="24"/>
              </w:rPr>
              <w:t xml:space="preserve"> </w:t>
            </w:r>
            <w:r w:rsidR="003C5DCA" w:rsidRPr="001B66F4">
              <w:rPr>
                <w:rFonts w:ascii="Candara" w:hAnsi="Candara" w:cs="Arial"/>
                <w:sz w:val="24"/>
                <w:szCs w:val="24"/>
              </w:rPr>
              <w:t xml:space="preserve">meydana gelen </w:t>
            </w:r>
            <w:r w:rsidR="0095276F" w:rsidRPr="001B66F4">
              <w:rPr>
                <w:rFonts w:ascii="Candara" w:hAnsi="Candara" w:cs="Arial"/>
                <w:sz w:val="24"/>
                <w:szCs w:val="24"/>
              </w:rPr>
              <w:t xml:space="preserve">sabotajlar sonucu oluşabilecek </w:t>
            </w:r>
            <w:r w:rsidR="0095276F" w:rsidRPr="001B66F4">
              <w:rPr>
                <w:rFonts w:ascii="Candara" w:hAnsi="Candara"/>
              </w:rPr>
              <w:t xml:space="preserve"> </w:t>
            </w:r>
            <w:r w:rsidR="0095276F" w:rsidRPr="001B66F4">
              <w:rPr>
                <w:rFonts w:ascii="Candara" w:hAnsi="Candara" w:cs="Arial"/>
                <w:sz w:val="24"/>
                <w:szCs w:val="24"/>
              </w:rPr>
              <w:t xml:space="preserve">her türlü teknik arızaları imkanlar dahilinde gidermek, </w:t>
            </w:r>
            <w:r w:rsidR="0095276F" w:rsidRPr="001B66F4">
              <w:rPr>
                <w:rFonts w:ascii="Candara" w:hAnsi="Candara"/>
              </w:rPr>
              <w:t xml:space="preserve"> </w:t>
            </w:r>
            <w:r w:rsidR="0095276F" w:rsidRPr="001B66F4">
              <w:rPr>
                <w:rFonts w:ascii="Candara" w:hAnsi="Candara" w:cs="Arial"/>
                <w:sz w:val="24"/>
                <w:szCs w:val="24"/>
              </w:rPr>
              <w:t>Giderilmesi imkanlar dahilinde bulunmayan arızaları gerekli yerlere bildirmek,</w:t>
            </w:r>
            <w:r w:rsidR="0095276F" w:rsidRPr="001B66F4">
              <w:rPr>
                <w:rFonts w:ascii="Candara" w:hAnsi="Candara"/>
              </w:rPr>
              <w:t xml:space="preserve"> </w:t>
            </w:r>
            <w:r w:rsidR="0095276F" w:rsidRPr="001B66F4">
              <w:rPr>
                <w:rFonts w:ascii="Candara" w:hAnsi="Candara" w:cs="Arial"/>
                <w:sz w:val="24"/>
                <w:szCs w:val="24"/>
              </w:rPr>
              <w:t>Teknik Koruma Grubu personel listesi ilişikte bulunmaktadır.</w:t>
            </w:r>
          </w:p>
        </w:tc>
      </w:tr>
      <w:tr w:rsidR="006C08DB" w:rsidRPr="001B66F4" w:rsidTr="001B2A44">
        <w:trPr>
          <w:trHeight w:val="587"/>
        </w:trPr>
        <w:tc>
          <w:tcPr>
            <w:tcW w:w="11238" w:type="dxa"/>
            <w:gridSpan w:val="4"/>
            <w:shd w:val="clear" w:color="auto" w:fill="FFFFFF" w:themeFill="background1"/>
            <w:vAlign w:val="center"/>
          </w:tcPr>
          <w:p w:rsidR="006C08DB" w:rsidRPr="001B66F4" w:rsidRDefault="006C08DB" w:rsidP="00BE0998">
            <w:pPr>
              <w:jc w:val="center"/>
              <w:rPr>
                <w:rFonts w:ascii="Candara" w:hAnsi="Candara"/>
                <w:sz w:val="24"/>
                <w:szCs w:val="24"/>
              </w:rPr>
            </w:pPr>
            <w:r w:rsidRPr="001B66F4">
              <w:rPr>
                <w:rFonts w:ascii="Candara" w:hAnsi="Candara"/>
                <w:b/>
                <w:bCs/>
                <w:iCs/>
                <w:sz w:val="28"/>
                <w:szCs w:val="28"/>
              </w:rPr>
              <w:t>3.ALINAN KORUMA TEDBİRLERİ</w:t>
            </w:r>
          </w:p>
        </w:tc>
      </w:tr>
      <w:tr w:rsidR="006C08DB" w:rsidRPr="001B66F4" w:rsidTr="001B2A44">
        <w:trPr>
          <w:trHeight w:val="694"/>
        </w:trPr>
        <w:tc>
          <w:tcPr>
            <w:tcW w:w="11238" w:type="dxa"/>
            <w:gridSpan w:val="4"/>
            <w:shd w:val="clear" w:color="auto" w:fill="FFFFFF" w:themeFill="background1"/>
            <w:vAlign w:val="center"/>
          </w:tcPr>
          <w:p w:rsidR="006C08DB" w:rsidRPr="001B66F4" w:rsidRDefault="006C08DB" w:rsidP="00BE0998">
            <w:pPr>
              <w:rPr>
                <w:rFonts w:ascii="Candara" w:hAnsi="Candara"/>
                <w:sz w:val="24"/>
                <w:szCs w:val="24"/>
              </w:rPr>
            </w:pPr>
            <w:r w:rsidRPr="001B66F4">
              <w:rPr>
                <w:rFonts w:ascii="Candara" w:hAnsi="Candara"/>
                <w:b/>
                <w:bCs/>
                <w:iCs/>
                <w:sz w:val="24"/>
                <w:szCs w:val="24"/>
              </w:rPr>
              <w:t xml:space="preserve">    A) </w:t>
            </w:r>
            <w:r w:rsidRPr="001B66F4">
              <w:rPr>
                <w:rFonts w:ascii="Candara" w:hAnsi="Candara"/>
                <w:b/>
                <w:bCs/>
                <w:iCs/>
                <w:sz w:val="24"/>
                <w:szCs w:val="24"/>
                <w:u w:val="single"/>
              </w:rPr>
              <w:t>Hazırlık Bakımından</w:t>
            </w:r>
            <w:r w:rsidRPr="001B66F4">
              <w:rPr>
                <w:rFonts w:ascii="Candara" w:hAnsi="Candara" w:cs="Tahoma"/>
                <w:b/>
                <w:bCs/>
                <w:sz w:val="24"/>
              </w:rPr>
              <w:t xml:space="preserve"> </w:t>
            </w:r>
          </w:p>
        </w:tc>
      </w:tr>
      <w:tr w:rsidR="006C08DB" w:rsidRPr="001B66F4" w:rsidTr="001B2A44">
        <w:trPr>
          <w:trHeight w:val="231"/>
        </w:trPr>
        <w:tc>
          <w:tcPr>
            <w:tcW w:w="4418" w:type="dxa"/>
            <w:shd w:val="clear" w:color="auto" w:fill="FFFFFF" w:themeFill="background1"/>
          </w:tcPr>
          <w:p w:rsidR="006C08DB" w:rsidRPr="001B66F4" w:rsidRDefault="006C08DB" w:rsidP="00BE0998">
            <w:pPr>
              <w:jc w:val="both"/>
              <w:rPr>
                <w:rFonts w:ascii="Candara" w:hAnsi="Candara"/>
                <w:b/>
                <w:color w:val="993366"/>
                <w:sz w:val="24"/>
                <w:szCs w:val="24"/>
              </w:rPr>
            </w:pPr>
            <w:r w:rsidRPr="001B66F4">
              <w:rPr>
                <w:rFonts w:ascii="Candara" w:hAnsi="Candara"/>
                <w:b/>
                <w:color w:val="993366"/>
                <w:sz w:val="24"/>
                <w:szCs w:val="24"/>
              </w:rPr>
              <w:t xml:space="preserve">(1)Sabotaj </w:t>
            </w:r>
            <w:r w:rsidRPr="001B66F4">
              <w:rPr>
                <w:rFonts w:ascii="Candara" w:hAnsi="Candara"/>
                <w:b/>
                <w:color w:val="993366"/>
                <w:sz w:val="24"/>
                <w:szCs w:val="24"/>
                <w:shd w:val="clear" w:color="auto" w:fill="FFFFFF" w:themeFill="background1"/>
              </w:rPr>
              <w:t>yapmaya elverişli yerler ve bu yerlerde alınan tedbirler</w:t>
            </w:r>
            <w:r w:rsidRPr="001B66F4">
              <w:rPr>
                <w:rFonts w:ascii="Candara" w:hAnsi="Candara"/>
                <w:b/>
                <w:color w:val="993366"/>
                <w:sz w:val="24"/>
                <w:szCs w:val="24"/>
                <w:shd w:val="clear" w:color="auto" w:fill="FFFFFF" w:themeFill="background1"/>
              </w:rPr>
              <w:tab/>
            </w:r>
          </w:p>
        </w:tc>
        <w:tc>
          <w:tcPr>
            <w:tcW w:w="6780" w:type="dxa"/>
            <w:gridSpan w:val="3"/>
          </w:tcPr>
          <w:p w:rsidR="00E15D21" w:rsidRPr="001B66F4" w:rsidRDefault="006C08DB" w:rsidP="00E15D21">
            <w:pPr>
              <w:jc w:val="both"/>
              <w:rPr>
                <w:rFonts w:ascii="Candara" w:hAnsi="Candara" w:cs="Arial"/>
                <w:sz w:val="24"/>
                <w:szCs w:val="24"/>
              </w:rPr>
            </w:pPr>
            <w:r w:rsidRPr="001B66F4">
              <w:rPr>
                <w:rFonts w:ascii="Candara" w:hAnsi="Candara" w:cs="Arial"/>
                <w:sz w:val="24"/>
                <w:szCs w:val="24"/>
              </w:rPr>
              <w:t>Müdürlüğümüz hizmet binasında sabotaj yapılmaya elverişli yerler olmamakla birlikte ilk akla gelen ve sabotaj yapılabilecek yerler olarak, Kalorifer dairesi, idarecilerin odası, arşiv</w:t>
            </w:r>
            <w:r w:rsidR="00065008" w:rsidRPr="001B66F4">
              <w:rPr>
                <w:rFonts w:ascii="Candara" w:hAnsi="Candara" w:cs="Arial"/>
                <w:sz w:val="24"/>
                <w:szCs w:val="24"/>
              </w:rPr>
              <w:t>ler</w:t>
            </w:r>
            <w:r w:rsidR="006E131B">
              <w:rPr>
                <w:rFonts w:ascii="Candara" w:hAnsi="Candara" w:cs="Arial"/>
                <w:sz w:val="24"/>
                <w:szCs w:val="24"/>
              </w:rPr>
              <w:t>,</w:t>
            </w:r>
            <w:r w:rsidRPr="001B66F4">
              <w:rPr>
                <w:rFonts w:ascii="Candara" w:hAnsi="Candara" w:cs="Arial"/>
                <w:sz w:val="24"/>
                <w:szCs w:val="24"/>
              </w:rPr>
              <w:t xml:space="preserve"> </w:t>
            </w:r>
            <w:r w:rsidRPr="001B66F4">
              <w:rPr>
                <w:rFonts w:ascii="Candara" w:hAnsi="Candara" w:cs="Arial"/>
                <w:sz w:val="24"/>
                <w:szCs w:val="24"/>
              </w:rPr>
              <w:lastRenderedPageBreak/>
              <w:t>laborat</w:t>
            </w:r>
            <w:r w:rsidR="00065008" w:rsidRPr="001B66F4">
              <w:rPr>
                <w:rFonts w:ascii="Candara" w:hAnsi="Candara" w:cs="Arial"/>
                <w:sz w:val="24"/>
                <w:szCs w:val="24"/>
              </w:rPr>
              <w:t>uv</w:t>
            </w:r>
            <w:r w:rsidRPr="001B66F4">
              <w:rPr>
                <w:rFonts w:ascii="Candara" w:hAnsi="Candara" w:cs="Arial"/>
                <w:sz w:val="24"/>
                <w:szCs w:val="24"/>
              </w:rPr>
              <w:t>ar</w:t>
            </w:r>
            <w:r w:rsidR="00065008" w:rsidRPr="001B66F4">
              <w:rPr>
                <w:rFonts w:ascii="Candara" w:hAnsi="Candara" w:cs="Arial"/>
                <w:sz w:val="24"/>
                <w:szCs w:val="24"/>
              </w:rPr>
              <w:t xml:space="preserve">lar, sistem odası ve </w:t>
            </w:r>
            <w:proofErr w:type="gramStart"/>
            <w:r w:rsidR="00065008" w:rsidRPr="001B66F4">
              <w:rPr>
                <w:rFonts w:ascii="Candara" w:hAnsi="Candara" w:cs="Arial"/>
                <w:sz w:val="24"/>
                <w:szCs w:val="24"/>
              </w:rPr>
              <w:t xml:space="preserve">atölyeler </w:t>
            </w:r>
            <w:r w:rsidRPr="001B66F4">
              <w:rPr>
                <w:rFonts w:ascii="Candara" w:hAnsi="Candara" w:cs="Arial"/>
                <w:sz w:val="24"/>
                <w:szCs w:val="24"/>
              </w:rPr>
              <w:t xml:space="preserve"> düşünülebilir</w:t>
            </w:r>
            <w:proofErr w:type="gramEnd"/>
            <w:r w:rsidRPr="001B66F4">
              <w:rPr>
                <w:rFonts w:ascii="Candara" w:hAnsi="Candara" w:cs="Arial"/>
                <w:sz w:val="24"/>
                <w:szCs w:val="24"/>
              </w:rPr>
              <w:t xml:space="preserve">. Okulun içi ve dışı </w:t>
            </w:r>
            <w:r w:rsidR="00065008" w:rsidRPr="001B66F4">
              <w:rPr>
                <w:rFonts w:ascii="Candara" w:hAnsi="Candara" w:cs="Arial"/>
                <w:sz w:val="24"/>
                <w:szCs w:val="24"/>
              </w:rPr>
              <w:t>1</w:t>
            </w:r>
            <w:r w:rsidR="006E131B">
              <w:rPr>
                <w:rFonts w:ascii="Candara" w:hAnsi="Candara" w:cs="Arial"/>
                <w:sz w:val="24"/>
                <w:szCs w:val="24"/>
              </w:rPr>
              <w:t>2</w:t>
            </w:r>
            <w:r w:rsidRPr="001B66F4">
              <w:rPr>
                <w:rFonts w:ascii="Candara" w:hAnsi="Candara" w:cs="Arial"/>
                <w:sz w:val="24"/>
                <w:szCs w:val="24"/>
              </w:rPr>
              <w:t xml:space="preserve"> adet kamera ile sürekli gözetim altındadır. Kalorifer giriş kapısı, demir kapılı olup sürekli kapalı tutulmaktadır. Zemin katlardaki tüm bölümlerin pencerelerinde demir parmaklıklar mevcuttur. Gündüz Nöbetçi Öğretmen</w:t>
            </w:r>
            <w:r w:rsidR="00065008" w:rsidRPr="001B66F4">
              <w:rPr>
                <w:rFonts w:ascii="Candara" w:hAnsi="Candara" w:cs="Arial"/>
                <w:sz w:val="24"/>
                <w:szCs w:val="24"/>
              </w:rPr>
              <w:t>ler</w:t>
            </w:r>
            <w:r w:rsidRPr="001B66F4">
              <w:rPr>
                <w:rFonts w:ascii="Candara" w:hAnsi="Candara" w:cs="Arial"/>
                <w:sz w:val="24"/>
                <w:szCs w:val="24"/>
              </w:rPr>
              <w:t xml:space="preserve">, İdareci ve </w:t>
            </w:r>
            <w:r w:rsidR="00065008" w:rsidRPr="001B66F4">
              <w:rPr>
                <w:rFonts w:ascii="Candara" w:hAnsi="Candara" w:cs="Arial"/>
                <w:sz w:val="24"/>
                <w:szCs w:val="24"/>
              </w:rPr>
              <w:t xml:space="preserve">nöbetçi </w:t>
            </w:r>
            <w:r w:rsidRPr="001B66F4">
              <w:rPr>
                <w:rFonts w:ascii="Candara" w:hAnsi="Candara" w:cs="Arial"/>
                <w:sz w:val="24"/>
                <w:szCs w:val="24"/>
              </w:rPr>
              <w:t>öğrenci ile kontrol edilmektedir.</w:t>
            </w:r>
            <w:r w:rsidR="00065008" w:rsidRPr="001B66F4">
              <w:rPr>
                <w:rFonts w:ascii="Candara" w:hAnsi="Candara" w:cs="Arial"/>
                <w:sz w:val="24"/>
                <w:szCs w:val="24"/>
              </w:rPr>
              <w:t xml:space="preserve"> Hizmet binasında</w:t>
            </w:r>
            <w:r w:rsidR="00065008" w:rsidRPr="001B66F4">
              <w:rPr>
                <w:rFonts w:ascii="Candara" w:hAnsi="Candara"/>
              </w:rPr>
              <w:t xml:space="preserve"> </w:t>
            </w:r>
            <w:r w:rsidR="00065008" w:rsidRPr="001B66F4">
              <w:rPr>
                <w:rFonts w:ascii="Candara" w:hAnsi="Candara" w:cs="Arial"/>
                <w:sz w:val="24"/>
                <w:szCs w:val="24"/>
              </w:rPr>
              <w:t>nöbetçi öğrenciler bulunmaktadır.</w:t>
            </w:r>
            <w:r w:rsidR="00065008" w:rsidRPr="001B66F4">
              <w:rPr>
                <w:rFonts w:ascii="Candara" w:hAnsi="Candara"/>
              </w:rPr>
              <w:t xml:space="preserve"> </w:t>
            </w:r>
            <w:r w:rsidR="00E15D21" w:rsidRPr="001B66F4">
              <w:rPr>
                <w:rFonts w:ascii="Candara" w:hAnsi="Candara" w:cs="Arial"/>
                <w:sz w:val="24"/>
                <w:szCs w:val="24"/>
              </w:rPr>
              <w:t>Giriş yapan ziyaretçi ve öğrenci velilerinin hareket ve davranışları koridorlarda görevli nöbetçi öğretmenler tarafından kontrol altında bulundurulmakta olup, hareket ve davranışlarında şüpheli görülenler okul idaresine bildirilecektir.</w:t>
            </w:r>
            <w:r w:rsidR="00E15D21" w:rsidRPr="001B66F4">
              <w:rPr>
                <w:rFonts w:ascii="Candara" w:hAnsi="Candara" w:cs="Arial"/>
                <w:sz w:val="24"/>
                <w:szCs w:val="24"/>
              </w:rPr>
              <w:tab/>
            </w:r>
          </w:p>
          <w:p w:rsidR="00E15D21" w:rsidRPr="001B66F4" w:rsidRDefault="00E15D21" w:rsidP="00E15D21">
            <w:pPr>
              <w:jc w:val="both"/>
              <w:rPr>
                <w:rFonts w:ascii="Candara" w:hAnsi="Candara" w:cs="Arial"/>
                <w:sz w:val="24"/>
                <w:szCs w:val="24"/>
              </w:rPr>
            </w:pPr>
            <w:r w:rsidRPr="001B66F4">
              <w:rPr>
                <w:rFonts w:ascii="Candara" w:hAnsi="Candara" w:cs="Arial"/>
                <w:sz w:val="24"/>
                <w:szCs w:val="24"/>
              </w:rPr>
              <w:t>Binada, sağlanması güç ve geç olacak malzeme deposu bulunmamaktadır.</w:t>
            </w:r>
          </w:p>
          <w:p w:rsidR="00E15D21" w:rsidRPr="001B66F4" w:rsidRDefault="00E15D21" w:rsidP="00E15D21">
            <w:pPr>
              <w:jc w:val="both"/>
              <w:rPr>
                <w:rFonts w:ascii="Candara" w:hAnsi="Candara" w:cs="Arial"/>
                <w:sz w:val="24"/>
                <w:szCs w:val="24"/>
              </w:rPr>
            </w:pPr>
            <w:r w:rsidRPr="001B66F4">
              <w:rPr>
                <w:rFonts w:ascii="Candara" w:hAnsi="Candara" w:cs="Arial"/>
                <w:sz w:val="24"/>
                <w:szCs w:val="24"/>
              </w:rPr>
              <w:t>Binalarımızın çatıya açılan kapıları demir ve kilitli durumdadır.</w:t>
            </w:r>
          </w:p>
          <w:p w:rsidR="00E15D21" w:rsidRPr="001B66F4" w:rsidRDefault="00E15D21" w:rsidP="00E15D21">
            <w:pPr>
              <w:jc w:val="both"/>
              <w:rPr>
                <w:rFonts w:ascii="Candara" w:hAnsi="Candara" w:cs="Arial"/>
                <w:sz w:val="24"/>
                <w:szCs w:val="24"/>
              </w:rPr>
            </w:pPr>
            <w:r w:rsidRPr="001B66F4">
              <w:rPr>
                <w:rFonts w:ascii="Candara" w:hAnsi="Candara" w:cs="Arial"/>
                <w:sz w:val="24"/>
                <w:szCs w:val="24"/>
              </w:rPr>
              <w:t xml:space="preserve">Şüphe uyandıran herhangi bir durum karşısında derhal görevliler ilgili yerlere bilgi verecektir. </w:t>
            </w:r>
            <w:r w:rsidRPr="001B66F4">
              <w:rPr>
                <w:rFonts w:ascii="Candara" w:hAnsi="Candara"/>
              </w:rPr>
              <w:t xml:space="preserve"> </w:t>
            </w:r>
            <w:r w:rsidRPr="001B66F4">
              <w:rPr>
                <w:rFonts w:ascii="Candara" w:hAnsi="Candara" w:cs="Arial"/>
                <w:sz w:val="24"/>
                <w:szCs w:val="24"/>
              </w:rPr>
              <w:t xml:space="preserve">Ayrıca, binada Milli Eğitim Bakanlığı Nöbet Hizmetleri Özel Talimatının 4. Bölümünün 10 maddesi gereği gece bekçiliği nöbeti tutulmamaktadır. </w:t>
            </w:r>
          </w:p>
          <w:p w:rsidR="00E15D21" w:rsidRPr="001B66F4" w:rsidRDefault="00E15D21" w:rsidP="00E15D21">
            <w:pPr>
              <w:jc w:val="both"/>
              <w:rPr>
                <w:rFonts w:ascii="Candara" w:hAnsi="Candara" w:cs="Arial"/>
                <w:sz w:val="24"/>
                <w:szCs w:val="24"/>
              </w:rPr>
            </w:pPr>
            <w:r w:rsidRPr="001B66F4">
              <w:rPr>
                <w:rFonts w:ascii="Candara" w:hAnsi="Candara" w:cs="Arial"/>
                <w:sz w:val="24"/>
                <w:szCs w:val="24"/>
              </w:rPr>
              <w:t xml:space="preserve">Dış aydınlatmada idare girişi lambası, ana bina arkası lambası ve okul önündeki sokak aydınlatmasından yararlanılmaktadır. Ayrıca girişte </w:t>
            </w:r>
            <w:proofErr w:type="gramStart"/>
            <w:r w:rsidRPr="001B66F4">
              <w:rPr>
                <w:rFonts w:ascii="Candara" w:hAnsi="Candara" w:cs="Arial"/>
                <w:sz w:val="24"/>
                <w:szCs w:val="24"/>
              </w:rPr>
              <w:t>projektörlerle</w:t>
            </w:r>
            <w:proofErr w:type="gramEnd"/>
            <w:r w:rsidRPr="001B66F4">
              <w:rPr>
                <w:rFonts w:ascii="Candara" w:hAnsi="Candara" w:cs="Arial"/>
                <w:sz w:val="24"/>
                <w:szCs w:val="24"/>
              </w:rPr>
              <w:t xml:space="preserve"> aydınlatmada mevcuttur. Okul bahçesinde izleme kameraları da bulunmaktadır.</w:t>
            </w:r>
          </w:p>
          <w:p w:rsidR="006C08DB" w:rsidRPr="001B66F4" w:rsidRDefault="00E15D21" w:rsidP="00E15D21">
            <w:pPr>
              <w:jc w:val="both"/>
              <w:rPr>
                <w:rFonts w:ascii="Candara" w:hAnsi="Candara" w:cs="Arial"/>
                <w:sz w:val="24"/>
                <w:szCs w:val="24"/>
              </w:rPr>
            </w:pPr>
            <w:r w:rsidRPr="001B66F4">
              <w:rPr>
                <w:rFonts w:ascii="Candara" w:hAnsi="Candara" w:cs="Arial"/>
                <w:sz w:val="24"/>
                <w:szCs w:val="24"/>
              </w:rPr>
              <w:t>Okula gelen ziyaretçiler arabalarını bahçe duvarı dışına park etmektedirler.</w:t>
            </w:r>
          </w:p>
        </w:tc>
      </w:tr>
      <w:tr w:rsidR="006C08DB" w:rsidRPr="001B66F4" w:rsidTr="001B2A44">
        <w:trPr>
          <w:trHeight w:val="231"/>
        </w:trPr>
        <w:tc>
          <w:tcPr>
            <w:tcW w:w="4418" w:type="dxa"/>
            <w:shd w:val="clear" w:color="auto" w:fill="FFFFFF" w:themeFill="background1"/>
          </w:tcPr>
          <w:p w:rsidR="006C08DB" w:rsidRPr="001B66F4" w:rsidRDefault="006C08DB" w:rsidP="00BE0998">
            <w:pPr>
              <w:jc w:val="both"/>
              <w:rPr>
                <w:rFonts w:ascii="Candara" w:hAnsi="Candara"/>
                <w:b/>
                <w:color w:val="993366"/>
                <w:sz w:val="24"/>
                <w:szCs w:val="24"/>
              </w:rPr>
            </w:pPr>
            <w:r w:rsidRPr="001B66F4">
              <w:rPr>
                <w:rFonts w:ascii="Candara" w:hAnsi="Candara"/>
                <w:b/>
                <w:color w:val="993366"/>
                <w:sz w:val="24"/>
                <w:szCs w:val="24"/>
              </w:rPr>
              <w:lastRenderedPageBreak/>
              <w:t>(2) Girilmesi yasak yerlere yasağı bildirilen levhaların ilk bakışta görülebilir bir biçimde asılıp asılmadığı, bu gibi yerlerin dış ve iç kapı,  merdiven ve pencerelerinde alınan tedbirlerin nasıl kontrol edildiği</w:t>
            </w:r>
          </w:p>
        </w:tc>
        <w:tc>
          <w:tcPr>
            <w:tcW w:w="6780" w:type="dxa"/>
            <w:gridSpan w:val="3"/>
          </w:tcPr>
          <w:p w:rsidR="006C08DB" w:rsidRPr="001B66F4" w:rsidRDefault="00F83907" w:rsidP="00F83907">
            <w:pPr>
              <w:tabs>
                <w:tab w:val="left" w:pos="7225"/>
              </w:tabs>
              <w:rPr>
                <w:rFonts w:ascii="Candara" w:hAnsi="Candara" w:cs="Tahoma"/>
                <w:sz w:val="24"/>
                <w:szCs w:val="24"/>
              </w:rPr>
            </w:pPr>
            <w:r w:rsidRPr="001B66F4">
              <w:rPr>
                <w:rFonts w:ascii="Candara" w:hAnsi="Candara" w:cs="Tahoma"/>
                <w:sz w:val="24"/>
                <w:szCs w:val="24"/>
              </w:rPr>
              <w:t>Arşiv sistem odası gibi g</w:t>
            </w:r>
            <w:r w:rsidR="006C08DB" w:rsidRPr="001B66F4">
              <w:rPr>
                <w:rFonts w:ascii="Candara" w:hAnsi="Candara" w:cs="Tahoma"/>
                <w:sz w:val="24"/>
                <w:szCs w:val="24"/>
              </w:rPr>
              <w:t xml:space="preserve">irilmesi yasak alan yerler sürekli kapalı tutulmaktadır. Girilmesi Yasak olan yerlere </w:t>
            </w:r>
            <w:r w:rsidRPr="001B66F4">
              <w:rPr>
                <w:rFonts w:ascii="Candara" w:hAnsi="Candara" w:cs="Tahoma"/>
                <w:sz w:val="24"/>
                <w:szCs w:val="24"/>
              </w:rPr>
              <w:t>d</w:t>
            </w:r>
            <w:r w:rsidR="006C08DB" w:rsidRPr="001B66F4">
              <w:rPr>
                <w:rFonts w:ascii="Candara" w:hAnsi="Candara" w:cs="Tahoma"/>
                <w:sz w:val="24"/>
                <w:szCs w:val="24"/>
              </w:rPr>
              <w:t xml:space="preserve">ışa açılan kapıların tamamı </w:t>
            </w:r>
            <w:r w:rsidR="00E15D21" w:rsidRPr="001B66F4">
              <w:rPr>
                <w:rFonts w:ascii="Candara" w:hAnsi="Candara" w:cs="Tahoma"/>
                <w:sz w:val="24"/>
                <w:szCs w:val="24"/>
              </w:rPr>
              <w:t>kilitli</w:t>
            </w:r>
            <w:r w:rsidR="006C08DB" w:rsidRPr="001B66F4">
              <w:rPr>
                <w:rFonts w:ascii="Candara" w:hAnsi="Candara" w:cs="Tahoma"/>
                <w:sz w:val="24"/>
                <w:szCs w:val="24"/>
              </w:rPr>
              <w:t xml:space="preserve"> kapalı tutulmaktadır. Gündüz </w:t>
            </w:r>
            <w:r w:rsidR="00E15D21" w:rsidRPr="001B66F4">
              <w:rPr>
                <w:rFonts w:ascii="Candara" w:hAnsi="Candara" w:cs="Tahoma"/>
                <w:sz w:val="24"/>
                <w:szCs w:val="24"/>
              </w:rPr>
              <w:t>nöbetçi öğretmenler tarafından</w:t>
            </w:r>
            <w:r w:rsidR="006C08DB" w:rsidRPr="001B66F4">
              <w:rPr>
                <w:rFonts w:ascii="Candara" w:hAnsi="Candara" w:cs="Tahoma"/>
                <w:sz w:val="24"/>
                <w:szCs w:val="24"/>
              </w:rPr>
              <w:t xml:space="preserve"> sürekli gözetim altındadır.</w:t>
            </w:r>
            <w:r w:rsidR="00E15D21" w:rsidRPr="001B66F4">
              <w:rPr>
                <w:rFonts w:ascii="Candara" w:hAnsi="Candara" w:cs="Tahoma"/>
                <w:sz w:val="24"/>
                <w:szCs w:val="24"/>
              </w:rPr>
              <w:t xml:space="preserve"> Herhangi bir şüpheli durum karşısında idareye bilgi verilecektir.</w:t>
            </w:r>
          </w:p>
        </w:tc>
      </w:tr>
      <w:tr w:rsidR="006C08DB" w:rsidRPr="001B66F4" w:rsidTr="001B2A44">
        <w:trPr>
          <w:trHeight w:val="231"/>
        </w:trPr>
        <w:tc>
          <w:tcPr>
            <w:tcW w:w="4418" w:type="dxa"/>
            <w:shd w:val="clear" w:color="auto" w:fill="FFFFFF" w:themeFill="background1"/>
          </w:tcPr>
          <w:p w:rsidR="006C08DB" w:rsidRPr="001B66F4" w:rsidRDefault="006C08DB" w:rsidP="001B2A44">
            <w:pPr>
              <w:shd w:val="clear" w:color="auto" w:fill="FFFFFF" w:themeFill="background1"/>
              <w:jc w:val="both"/>
              <w:rPr>
                <w:rFonts w:ascii="Candara" w:hAnsi="Candara"/>
                <w:b/>
                <w:bCs/>
                <w:color w:val="993366"/>
                <w:sz w:val="24"/>
                <w:szCs w:val="24"/>
              </w:rPr>
            </w:pPr>
            <w:r w:rsidRPr="001B66F4">
              <w:rPr>
                <w:rFonts w:ascii="Candara" w:hAnsi="Candara"/>
                <w:b/>
                <w:bCs/>
                <w:color w:val="993366"/>
                <w:sz w:val="24"/>
                <w:szCs w:val="24"/>
              </w:rPr>
              <w:t>(3)  Müessese ve tesiste özellikle hassas yerlerde çalışan personelin özel ve genel durumunun sürekli şekilde nasıl kontrol edildiği</w:t>
            </w:r>
          </w:p>
        </w:tc>
        <w:tc>
          <w:tcPr>
            <w:tcW w:w="6780" w:type="dxa"/>
            <w:gridSpan w:val="3"/>
          </w:tcPr>
          <w:p w:rsidR="006C08DB" w:rsidRPr="001B66F4" w:rsidRDefault="006C08DB" w:rsidP="00F83907">
            <w:pPr>
              <w:shd w:val="clear" w:color="auto" w:fill="FFFFFF" w:themeFill="background1"/>
              <w:jc w:val="both"/>
              <w:rPr>
                <w:rFonts w:ascii="Candara" w:hAnsi="Candara" w:cs="Tahoma"/>
                <w:sz w:val="24"/>
                <w:szCs w:val="24"/>
              </w:rPr>
            </w:pPr>
            <w:r w:rsidRPr="001B66F4">
              <w:rPr>
                <w:rFonts w:ascii="Candara" w:hAnsi="Candara" w:cs="Tahoma"/>
                <w:sz w:val="24"/>
                <w:szCs w:val="24"/>
              </w:rPr>
              <w:t>İşlerinde çalışan personelin güvenlik soruşturmaları yapılmış olup, kurum amiri tarafından personelin durumları sürekli takip edilmekte, şüpheli hareket ve davranışları tespit edildiği tak</w:t>
            </w:r>
            <w:r w:rsidR="00F83907" w:rsidRPr="001B66F4">
              <w:rPr>
                <w:rFonts w:ascii="Candara" w:hAnsi="Candara" w:cs="Tahoma"/>
                <w:sz w:val="24"/>
                <w:szCs w:val="24"/>
              </w:rPr>
              <w:t>d</w:t>
            </w:r>
            <w:r w:rsidRPr="001B66F4">
              <w:rPr>
                <w:rFonts w:ascii="Candara" w:hAnsi="Candara" w:cs="Tahoma"/>
                <w:sz w:val="24"/>
                <w:szCs w:val="24"/>
              </w:rPr>
              <w:t>irde ilgili yerlere bildirilmektedir.</w:t>
            </w:r>
          </w:p>
        </w:tc>
      </w:tr>
      <w:tr w:rsidR="006C08DB" w:rsidRPr="001B66F4" w:rsidTr="001B2A44">
        <w:trPr>
          <w:trHeight w:val="231"/>
        </w:trPr>
        <w:tc>
          <w:tcPr>
            <w:tcW w:w="4418" w:type="dxa"/>
            <w:shd w:val="clear" w:color="auto" w:fill="FFFFFF" w:themeFill="background1"/>
          </w:tcPr>
          <w:p w:rsidR="006C08DB" w:rsidRPr="001B66F4" w:rsidRDefault="006C08DB" w:rsidP="001B2A44">
            <w:pPr>
              <w:shd w:val="clear" w:color="auto" w:fill="FFFFFF" w:themeFill="background1"/>
              <w:jc w:val="both"/>
              <w:rPr>
                <w:rFonts w:ascii="Candara" w:hAnsi="Candara"/>
                <w:b/>
                <w:color w:val="993366"/>
                <w:sz w:val="24"/>
                <w:szCs w:val="24"/>
              </w:rPr>
            </w:pPr>
            <w:r w:rsidRPr="001B66F4">
              <w:rPr>
                <w:rFonts w:ascii="Candara" w:hAnsi="Candara"/>
                <w:b/>
                <w:color w:val="993366"/>
                <w:sz w:val="24"/>
                <w:szCs w:val="24"/>
              </w:rPr>
              <w:t>(4)Durumları kuşku verici kimseler varsa bunlar hakkında alınan tedbirle ve güvenlik örgütleriyle yapılan temaslar</w:t>
            </w:r>
          </w:p>
        </w:tc>
        <w:tc>
          <w:tcPr>
            <w:tcW w:w="6780" w:type="dxa"/>
            <w:gridSpan w:val="3"/>
          </w:tcPr>
          <w:p w:rsidR="006C08DB" w:rsidRPr="001B66F4" w:rsidRDefault="006C08DB" w:rsidP="001B2A44">
            <w:pPr>
              <w:shd w:val="clear" w:color="auto" w:fill="FFFFFF" w:themeFill="background1"/>
              <w:jc w:val="both"/>
              <w:rPr>
                <w:rFonts w:ascii="Candara" w:hAnsi="Candara" w:cs="Tahoma"/>
                <w:b/>
                <w:sz w:val="24"/>
                <w:szCs w:val="24"/>
              </w:rPr>
            </w:pPr>
            <w:r w:rsidRPr="001B66F4">
              <w:rPr>
                <w:rFonts w:ascii="Candara" w:hAnsi="Candara" w:cs="Tahoma"/>
                <w:sz w:val="24"/>
                <w:szCs w:val="24"/>
              </w:rPr>
              <w:t xml:space="preserve">Okulumuzda kuşku verici kimseler mevcut değildir.  Ancak kurumumuz okul olduğundan zaman zaman veliler gelip gitmektedir. Durumları kuşku verici ve şüpheli kimseler hakkında </w:t>
            </w:r>
            <w:r w:rsidR="00E15D21" w:rsidRPr="001B66F4">
              <w:rPr>
                <w:rFonts w:ascii="Candara" w:hAnsi="Candara" w:cs="Tahoma"/>
                <w:sz w:val="24"/>
                <w:szCs w:val="24"/>
              </w:rPr>
              <w:t xml:space="preserve">idareye bilgi verilmesi dışında </w:t>
            </w:r>
            <w:r w:rsidR="003C5DCA" w:rsidRPr="001B66F4">
              <w:rPr>
                <w:rFonts w:ascii="Candara" w:hAnsi="Candara" w:cs="Tahoma"/>
                <w:sz w:val="24"/>
                <w:szCs w:val="24"/>
              </w:rPr>
              <w:t>karakola bilgi verilecek,</w:t>
            </w:r>
            <w:r w:rsidR="00E15D21" w:rsidRPr="001B66F4">
              <w:rPr>
                <w:rFonts w:ascii="Candara" w:hAnsi="Candara" w:cs="Tahoma"/>
                <w:sz w:val="24"/>
                <w:szCs w:val="24"/>
              </w:rPr>
              <w:t xml:space="preserve"> </w:t>
            </w:r>
            <w:r w:rsidRPr="001B66F4">
              <w:rPr>
                <w:rFonts w:ascii="Candara" w:hAnsi="Candara" w:cs="Tahoma"/>
                <w:sz w:val="24"/>
                <w:szCs w:val="24"/>
              </w:rPr>
              <w:t xml:space="preserve">işbirliği yapılarak değerlendirilecektir.   </w:t>
            </w:r>
          </w:p>
        </w:tc>
      </w:tr>
      <w:tr w:rsidR="006C08DB" w:rsidRPr="001B66F4" w:rsidTr="001B2A44">
        <w:trPr>
          <w:trHeight w:val="231"/>
        </w:trPr>
        <w:tc>
          <w:tcPr>
            <w:tcW w:w="4418" w:type="dxa"/>
            <w:shd w:val="clear" w:color="auto" w:fill="FFFFFF" w:themeFill="background1"/>
          </w:tcPr>
          <w:p w:rsidR="006C08DB" w:rsidRPr="001B66F4" w:rsidRDefault="006C08DB" w:rsidP="001B2A44">
            <w:pPr>
              <w:shd w:val="clear" w:color="auto" w:fill="FFFFFF" w:themeFill="background1"/>
              <w:ind w:right="-180"/>
              <w:rPr>
                <w:rFonts w:ascii="Candara" w:hAnsi="Candara"/>
                <w:b/>
                <w:color w:val="993366"/>
                <w:sz w:val="24"/>
                <w:szCs w:val="24"/>
              </w:rPr>
            </w:pPr>
            <w:r w:rsidRPr="001B66F4">
              <w:rPr>
                <w:rFonts w:ascii="Candara" w:hAnsi="Candara"/>
                <w:b/>
                <w:color w:val="993366"/>
                <w:sz w:val="24"/>
                <w:szCs w:val="24"/>
              </w:rPr>
              <w:t>(5)Personelin kontrolü için alınmış daha başka ve özel tedbirler varsa neler olduğu (Yeminli gözcü teşkilatının bulunup bulunmadığı)</w:t>
            </w:r>
          </w:p>
        </w:tc>
        <w:tc>
          <w:tcPr>
            <w:tcW w:w="6780" w:type="dxa"/>
            <w:gridSpan w:val="3"/>
          </w:tcPr>
          <w:p w:rsidR="00BD7504" w:rsidRPr="001B66F4" w:rsidRDefault="00BD7504" w:rsidP="00BD7504">
            <w:pPr>
              <w:shd w:val="clear" w:color="auto" w:fill="FFFFFF" w:themeFill="background1"/>
              <w:jc w:val="both"/>
              <w:rPr>
                <w:rFonts w:ascii="Candara" w:hAnsi="Candara" w:cs="Tahoma"/>
                <w:sz w:val="24"/>
                <w:szCs w:val="24"/>
              </w:rPr>
            </w:pPr>
            <w:r w:rsidRPr="001B66F4">
              <w:rPr>
                <w:rFonts w:ascii="Candara" w:hAnsi="Candara" w:cs="Tahoma"/>
                <w:sz w:val="24"/>
                <w:szCs w:val="24"/>
              </w:rPr>
              <w:t xml:space="preserve">Binada tedbirler giriş-çıkış kapısından başlatılmaktadır. Hiçbir şekilde okula gelen sivil araç içeri alınmamaktadır. Okulumuzun 2021-2022 öğretim yılı itibari ile okul güvenlik görevlisi yoktur. Ziyaretçiler ve öğrenci velileri nöbetçi öğrenci tarafından karşılanmakta olup, kontrol edildikten sonra içeriye alınmaktadır. Nöbetçi öğrenci tarafından ziyaretçiler ve veliler kayıt altına alınmaktadır. </w:t>
            </w:r>
          </w:p>
          <w:p w:rsidR="006C08DB" w:rsidRPr="001B66F4" w:rsidRDefault="00BD7504" w:rsidP="00BD7504">
            <w:pPr>
              <w:shd w:val="clear" w:color="auto" w:fill="FFFFFF" w:themeFill="background1"/>
              <w:jc w:val="both"/>
              <w:rPr>
                <w:rFonts w:ascii="Candara" w:hAnsi="Candara" w:cs="Tahoma"/>
                <w:sz w:val="24"/>
                <w:szCs w:val="24"/>
              </w:rPr>
            </w:pPr>
            <w:r w:rsidRPr="001B66F4">
              <w:rPr>
                <w:rFonts w:ascii="Candara" w:hAnsi="Candara" w:cs="Tahoma"/>
                <w:sz w:val="24"/>
                <w:szCs w:val="24"/>
              </w:rPr>
              <w:t>Giriş kapılarında nöbetçi öğrenciler bulunmaktadır.      Giriş yapan ziyaretçi ve öğrenci velilerinin hareket ve davranışları koridorlarda görevli nöbetçi öğretmenler tarafından kontrol altında bulundurulmakta olup, hareket ve davranışlarında şüpheli görülenler okul idaresine bildirilecektir.</w:t>
            </w:r>
            <w:r w:rsidRPr="001B66F4">
              <w:rPr>
                <w:rFonts w:ascii="Candara" w:hAnsi="Candara" w:cs="Tahoma"/>
                <w:sz w:val="24"/>
                <w:szCs w:val="24"/>
              </w:rPr>
              <w:tab/>
            </w:r>
          </w:p>
        </w:tc>
      </w:tr>
      <w:tr w:rsidR="006C08DB" w:rsidRPr="001B66F4" w:rsidTr="001B2A44">
        <w:trPr>
          <w:trHeight w:val="231"/>
        </w:trPr>
        <w:tc>
          <w:tcPr>
            <w:tcW w:w="4418" w:type="dxa"/>
            <w:shd w:val="clear" w:color="auto" w:fill="FFFFFF" w:themeFill="background1"/>
          </w:tcPr>
          <w:p w:rsidR="006C08DB" w:rsidRPr="001B66F4" w:rsidRDefault="006C08DB" w:rsidP="00BD7504">
            <w:pPr>
              <w:shd w:val="clear" w:color="auto" w:fill="FFFFFF" w:themeFill="background1"/>
              <w:jc w:val="both"/>
              <w:rPr>
                <w:rFonts w:ascii="Candara" w:hAnsi="Candara"/>
                <w:b/>
                <w:bCs/>
                <w:color w:val="993366"/>
                <w:sz w:val="24"/>
                <w:szCs w:val="24"/>
              </w:rPr>
            </w:pPr>
            <w:r w:rsidRPr="001B66F4">
              <w:rPr>
                <w:rFonts w:ascii="Candara" w:hAnsi="Candara"/>
                <w:b/>
                <w:bCs/>
                <w:color w:val="993366"/>
                <w:sz w:val="24"/>
                <w:szCs w:val="24"/>
              </w:rPr>
              <w:t>(</w:t>
            </w:r>
            <w:r w:rsidR="00BD7504" w:rsidRPr="001B66F4">
              <w:rPr>
                <w:rFonts w:ascii="Candara" w:hAnsi="Candara"/>
                <w:b/>
                <w:bCs/>
                <w:color w:val="993366"/>
                <w:sz w:val="24"/>
                <w:szCs w:val="24"/>
              </w:rPr>
              <w:t>6</w:t>
            </w:r>
            <w:r w:rsidRPr="001B66F4">
              <w:rPr>
                <w:rFonts w:ascii="Candara" w:hAnsi="Candara"/>
                <w:b/>
                <w:bCs/>
                <w:color w:val="993366"/>
                <w:sz w:val="24"/>
                <w:szCs w:val="24"/>
              </w:rPr>
              <w:t xml:space="preserve">)Sağlanması güç ve geç olacak yedek </w:t>
            </w:r>
            <w:r w:rsidRPr="001B66F4">
              <w:rPr>
                <w:rFonts w:ascii="Candara" w:hAnsi="Candara"/>
                <w:b/>
                <w:bCs/>
                <w:color w:val="993366"/>
                <w:sz w:val="24"/>
                <w:szCs w:val="24"/>
              </w:rPr>
              <w:lastRenderedPageBreak/>
              <w:t>malzeme depolarıyla diğer depoların ihtiyaç yerleri yakınında konulup konulmadıkları ve bu depoların nasıl korundukları</w:t>
            </w:r>
          </w:p>
        </w:tc>
        <w:tc>
          <w:tcPr>
            <w:tcW w:w="6780" w:type="dxa"/>
            <w:gridSpan w:val="3"/>
          </w:tcPr>
          <w:p w:rsidR="006C08DB" w:rsidRPr="001B66F4" w:rsidRDefault="006C08DB" w:rsidP="001B2A44">
            <w:pPr>
              <w:shd w:val="clear" w:color="auto" w:fill="FFFFFF" w:themeFill="background1"/>
              <w:jc w:val="both"/>
              <w:rPr>
                <w:rFonts w:ascii="Candara" w:hAnsi="Candara" w:cs="Tahoma"/>
                <w:sz w:val="24"/>
                <w:szCs w:val="24"/>
              </w:rPr>
            </w:pPr>
            <w:r w:rsidRPr="001B66F4">
              <w:rPr>
                <w:rFonts w:ascii="Candara" w:hAnsi="Candara" w:cs="Tahoma"/>
                <w:sz w:val="24"/>
                <w:szCs w:val="24"/>
              </w:rPr>
              <w:lastRenderedPageBreak/>
              <w:t xml:space="preserve">Okulumuzda eğitim hizmeti verildiğinden, herhangi bir yedek </w:t>
            </w:r>
            <w:r w:rsidRPr="001B66F4">
              <w:rPr>
                <w:rFonts w:ascii="Candara" w:hAnsi="Candara" w:cs="Tahoma"/>
                <w:sz w:val="24"/>
                <w:szCs w:val="24"/>
              </w:rPr>
              <w:lastRenderedPageBreak/>
              <w:t xml:space="preserve">malzeme deposu mevcut değildir. </w:t>
            </w:r>
          </w:p>
          <w:p w:rsidR="006C08DB" w:rsidRPr="001B66F4" w:rsidRDefault="006C08DB" w:rsidP="001B2A44">
            <w:pPr>
              <w:shd w:val="clear" w:color="auto" w:fill="FFFFFF" w:themeFill="background1"/>
              <w:jc w:val="both"/>
              <w:rPr>
                <w:rFonts w:ascii="Candara" w:hAnsi="Candara" w:cs="Tahoma"/>
                <w:sz w:val="24"/>
                <w:szCs w:val="24"/>
              </w:rPr>
            </w:pPr>
          </w:p>
        </w:tc>
      </w:tr>
      <w:tr w:rsidR="006C08DB" w:rsidRPr="001B66F4" w:rsidTr="001B2A44">
        <w:trPr>
          <w:trHeight w:val="1221"/>
        </w:trPr>
        <w:tc>
          <w:tcPr>
            <w:tcW w:w="4418" w:type="dxa"/>
            <w:shd w:val="clear" w:color="auto" w:fill="FFFFFF" w:themeFill="background1"/>
          </w:tcPr>
          <w:p w:rsidR="006C08DB" w:rsidRPr="001B66F4" w:rsidRDefault="006C08DB" w:rsidP="00BD7504">
            <w:pPr>
              <w:shd w:val="clear" w:color="auto" w:fill="FFFFFF" w:themeFill="background1"/>
              <w:jc w:val="both"/>
              <w:rPr>
                <w:rFonts w:ascii="Candara" w:hAnsi="Candara" w:cs="Tahoma"/>
                <w:b/>
                <w:bCs/>
                <w:color w:val="993366"/>
                <w:sz w:val="22"/>
                <w:szCs w:val="22"/>
              </w:rPr>
            </w:pPr>
            <w:r w:rsidRPr="001B66F4">
              <w:rPr>
                <w:rFonts w:ascii="Candara" w:hAnsi="Candara" w:cs="Tahoma"/>
                <w:b/>
                <w:bCs/>
                <w:color w:val="993366"/>
                <w:sz w:val="22"/>
                <w:szCs w:val="22"/>
              </w:rPr>
              <w:lastRenderedPageBreak/>
              <w:t>(</w:t>
            </w:r>
            <w:r w:rsidR="00BD7504" w:rsidRPr="001B66F4">
              <w:rPr>
                <w:rFonts w:ascii="Candara" w:hAnsi="Candara" w:cs="Tahoma"/>
                <w:b/>
                <w:bCs/>
                <w:color w:val="993366"/>
                <w:sz w:val="22"/>
                <w:szCs w:val="22"/>
              </w:rPr>
              <w:t>7</w:t>
            </w:r>
            <w:r w:rsidRPr="001B66F4">
              <w:rPr>
                <w:rFonts w:ascii="Candara" w:hAnsi="Candara" w:cs="Tahoma"/>
                <w:b/>
                <w:bCs/>
                <w:color w:val="993366"/>
                <w:sz w:val="22"/>
                <w:szCs w:val="22"/>
              </w:rPr>
              <w:t>) Komşu binalardan ve bu binaların damlarından ya da herhangi bir yerinden Müesseseye girmek mümkün ise bu gibi yerlerin nasıl Korunduğu</w:t>
            </w:r>
          </w:p>
        </w:tc>
        <w:tc>
          <w:tcPr>
            <w:tcW w:w="6780" w:type="dxa"/>
            <w:gridSpan w:val="3"/>
          </w:tcPr>
          <w:p w:rsidR="006C08DB" w:rsidRPr="001B66F4" w:rsidRDefault="006C08DB" w:rsidP="00E8216A">
            <w:pPr>
              <w:shd w:val="clear" w:color="auto" w:fill="FFFFFF" w:themeFill="background1"/>
              <w:jc w:val="both"/>
              <w:rPr>
                <w:rFonts w:ascii="Candara" w:hAnsi="Candara" w:cs="Tahoma"/>
                <w:sz w:val="24"/>
                <w:szCs w:val="24"/>
              </w:rPr>
            </w:pPr>
            <w:r w:rsidRPr="001B66F4">
              <w:rPr>
                <w:rFonts w:ascii="Candara" w:hAnsi="Candara" w:cs="Tahoma"/>
                <w:sz w:val="24"/>
                <w:szCs w:val="24"/>
              </w:rPr>
              <w:t>Okul binamız bağımsız bina olarak teşkil edilmiş olup damlardan giriş mümkün değildir</w:t>
            </w:r>
            <w:r w:rsidR="00E8216A" w:rsidRPr="001B66F4">
              <w:rPr>
                <w:rFonts w:ascii="Candara" w:hAnsi="Candara" w:cs="Tahoma"/>
                <w:sz w:val="24"/>
                <w:szCs w:val="24"/>
              </w:rPr>
              <w:t xml:space="preserve">. </w:t>
            </w:r>
            <w:r w:rsidR="00E8216A" w:rsidRPr="001B66F4">
              <w:rPr>
                <w:rFonts w:ascii="Candara" w:hAnsi="Candara"/>
              </w:rPr>
              <w:t xml:space="preserve"> </w:t>
            </w:r>
            <w:r w:rsidR="00E8216A" w:rsidRPr="001B66F4">
              <w:rPr>
                <w:rFonts w:ascii="Candara" w:hAnsi="Candara" w:cs="Tahoma"/>
                <w:sz w:val="24"/>
                <w:szCs w:val="24"/>
              </w:rPr>
              <w:t xml:space="preserve">Dört tarafı yol olduğu için okul ihata duvarından girilebilir. Okul ihata duvar üzeri </w:t>
            </w:r>
            <w:proofErr w:type="gramStart"/>
            <w:r w:rsidR="00E8216A" w:rsidRPr="001B66F4">
              <w:rPr>
                <w:rFonts w:ascii="Candara" w:hAnsi="Candara" w:cs="Tahoma"/>
                <w:sz w:val="24"/>
                <w:szCs w:val="24"/>
              </w:rPr>
              <w:t>demir  parmaklıklarla</w:t>
            </w:r>
            <w:proofErr w:type="gramEnd"/>
            <w:r w:rsidR="00E8216A" w:rsidRPr="001B66F4">
              <w:rPr>
                <w:rFonts w:ascii="Candara" w:hAnsi="Candara" w:cs="Tahoma"/>
                <w:sz w:val="24"/>
                <w:szCs w:val="24"/>
              </w:rPr>
              <w:t xml:space="preserve"> çevrilmiştir.</w:t>
            </w:r>
          </w:p>
        </w:tc>
      </w:tr>
      <w:tr w:rsidR="006C08DB" w:rsidRPr="001B66F4" w:rsidTr="001B2A44">
        <w:trPr>
          <w:trHeight w:val="231"/>
        </w:trPr>
        <w:tc>
          <w:tcPr>
            <w:tcW w:w="4418" w:type="dxa"/>
            <w:shd w:val="clear" w:color="auto" w:fill="FFFFFF" w:themeFill="background1"/>
          </w:tcPr>
          <w:p w:rsidR="006C08DB" w:rsidRPr="001B66F4" w:rsidRDefault="00E8216A" w:rsidP="00E8216A">
            <w:pPr>
              <w:shd w:val="clear" w:color="auto" w:fill="FFFFFF" w:themeFill="background1"/>
              <w:jc w:val="both"/>
              <w:rPr>
                <w:rFonts w:ascii="Candara" w:hAnsi="Candara" w:cs="Tahoma"/>
                <w:b/>
                <w:bCs/>
                <w:color w:val="993366"/>
                <w:sz w:val="24"/>
              </w:rPr>
            </w:pPr>
            <w:r w:rsidRPr="001B66F4">
              <w:rPr>
                <w:rFonts w:ascii="Candara" w:hAnsi="Candara" w:cs="Tahoma"/>
                <w:b/>
                <w:bCs/>
                <w:color w:val="993366"/>
                <w:sz w:val="24"/>
              </w:rPr>
              <w:t>(8</w:t>
            </w:r>
            <w:r w:rsidR="006C08DB" w:rsidRPr="001B66F4">
              <w:rPr>
                <w:rFonts w:ascii="Candara" w:hAnsi="Candara" w:cs="Tahoma"/>
                <w:b/>
                <w:bCs/>
                <w:color w:val="993366"/>
                <w:sz w:val="24"/>
              </w:rPr>
              <w:t>) Müessese ve tesisin özelliklerine göre alınmış diğer tedbirlerin neler olduğu</w:t>
            </w:r>
          </w:p>
        </w:tc>
        <w:tc>
          <w:tcPr>
            <w:tcW w:w="6780" w:type="dxa"/>
            <w:gridSpan w:val="3"/>
          </w:tcPr>
          <w:p w:rsidR="006C08DB" w:rsidRPr="001B66F4" w:rsidRDefault="006C08DB" w:rsidP="001B2A44">
            <w:pPr>
              <w:shd w:val="clear" w:color="auto" w:fill="FFFFFF" w:themeFill="background1"/>
              <w:rPr>
                <w:rFonts w:ascii="Candara" w:hAnsi="Candara" w:cs="Tahoma"/>
                <w:sz w:val="24"/>
                <w:szCs w:val="24"/>
              </w:rPr>
            </w:pPr>
            <w:r w:rsidRPr="001B66F4">
              <w:rPr>
                <w:rFonts w:ascii="Candara" w:hAnsi="Candara" w:cs="Tahoma"/>
                <w:sz w:val="24"/>
                <w:szCs w:val="24"/>
              </w:rPr>
              <w:t>Mesai bitiminde idaremizce okulun cam ve kapıları kontrol edilerek devamlı kapalı tutulmaktadır.</w:t>
            </w:r>
          </w:p>
        </w:tc>
      </w:tr>
      <w:tr w:rsidR="006C08DB" w:rsidRPr="001B66F4" w:rsidTr="001B2A44">
        <w:trPr>
          <w:trHeight w:val="619"/>
        </w:trPr>
        <w:tc>
          <w:tcPr>
            <w:tcW w:w="11238" w:type="dxa"/>
            <w:gridSpan w:val="4"/>
            <w:shd w:val="clear" w:color="auto" w:fill="FFFFFF" w:themeFill="background1"/>
            <w:vAlign w:val="center"/>
          </w:tcPr>
          <w:p w:rsidR="006C08DB" w:rsidRPr="001B66F4" w:rsidRDefault="006C08DB" w:rsidP="001B2A44">
            <w:pPr>
              <w:shd w:val="clear" w:color="auto" w:fill="FFFFFF" w:themeFill="background1"/>
              <w:ind w:firstLine="708"/>
              <w:rPr>
                <w:rFonts w:ascii="Candara" w:hAnsi="Candara" w:cs="Tahoma"/>
                <w:b/>
                <w:sz w:val="24"/>
                <w:szCs w:val="24"/>
                <w:u w:val="single"/>
              </w:rPr>
            </w:pPr>
            <w:r w:rsidRPr="001B66F4">
              <w:rPr>
                <w:rFonts w:ascii="Candara" w:hAnsi="Candara" w:cs="Tahoma"/>
                <w:b/>
                <w:sz w:val="24"/>
                <w:szCs w:val="24"/>
                <w:u w:val="single"/>
              </w:rPr>
              <w:t>B) Teknik Bakımdan</w:t>
            </w:r>
          </w:p>
        </w:tc>
      </w:tr>
      <w:tr w:rsidR="006C08DB" w:rsidRPr="001B66F4" w:rsidTr="001B2A44">
        <w:trPr>
          <w:trHeight w:val="231"/>
        </w:trPr>
        <w:tc>
          <w:tcPr>
            <w:tcW w:w="4418" w:type="dxa"/>
            <w:shd w:val="clear" w:color="auto" w:fill="FFFFFF" w:themeFill="background1"/>
          </w:tcPr>
          <w:p w:rsidR="006C08DB" w:rsidRPr="001B66F4" w:rsidRDefault="006C08DB" w:rsidP="001B2A44">
            <w:pPr>
              <w:shd w:val="clear" w:color="auto" w:fill="FFFFFF" w:themeFill="background1"/>
              <w:jc w:val="both"/>
              <w:rPr>
                <w:rFonts w:ascii="Candara" w:hAnsi="Candara" w:cs="Tahoma"/>
                <w:b/>
                <w:bCs/>
                <w:color w:val="993366"/>
                <w:sz w:val="24"/>
              </w:rPr>
            </w:pPr>
            <w:r w:rsidRPr="001B66F4">
              <w:rPr>
                <w:rFonts w:ascii="Candara" w:hAnsi="Candara" w:cs="Tahoma"/>
                <w:b/>
                <w:bCs/>
                <w:color w:val="993366"/>
                <w:sz w:val="24"/>
              </w:rPr>
              <w:t>1.Sabotajlara elverişli hassas yerlerde teknik bakımdan alınan zorunlu tedbirler</w:t>
            </w:r>
          </w:p>
        </w:tc>
        <w:tc>
          <w:tcPr>
            <w:tcW w:w="6780" w:type="dxa"/>
            <w:gridSpan w:val="3"/>
          </w:tcPr>
          <w:p w:rsidR="006C08DB" w:rsidRPr="001B66F4" w:rsidRDefault="006C08DB" w:rsidP="00E8216A">
            <w:pPr>
              <w:shd w:val="clear" w:color="auto" w:fill="FFFFFF" w:themeFill="background1"/>
              <w:jc w:val="both"/>
              <w:rPr>
                <w:rFonts w:ascii="Candara" w:hAnsi="Candara" w:cs="Tahoma"/>
                <w:b/>
                <w:sz w:val="24"/>
                <w:szCs w:val="24"/>
              </w:rPr>
            </w:pPr>
            <w:r w:rsidRPr="001B66F4">
              <w:rPr>
                <w:rFonts w:ascii="Candara" w:hAnsi="Candara" w:cs="Arial"/>
                <w:sz w:val="24"/>
              </w:rPr>
              <w:t>Sabotajlara müsait yerlerin kapı ve pence</w:t>
            </w:r>
            <w:r w:rsidR="00E8216A" w:rsidRPr="001B66F4">
              <w:rPr>
                <w:rFonts w:ascii="Candara" w:hAnsi="Candara" w:cs="Arial"/>
                <w:sz w:val="24"/>
              </w:rPr>
              <w:t xml:space="preserve">releri demirden yaptırılmıştır. </w:t>
            </w:r>
            <w:r w:rsidRPr="001B66F4">
              <w:rPr>
                <w:rFonts w:ascii="Candara" w:hAnsi="Candara" w:cs="Arial"/>
                <w:sz w:val="24"/>
              </w:rPr>
              <w:t>Buralardan girilmesi mümkün değildir.  Kalorifer tesisatı, elektrik ve sıhhi tesisatlarının fenni şartlara uygun olarak işler halde tutulduğu. Hizmet binasında sabotajlara karşı elverişli hassas yerlerde gerekli tedbirler alınmıştır.</w:t>
            </w:r>
          </w:p>
        </w:tc>
      </w:tr>
      <w:tr w:rsidR="006C08DB" w:rsidRPr="001B66F4" w:rsidTr="001B2A44">
        <w:trPr>
          <w:trHeight w:val="1016"/>
        </w:trPr>
        <w:tc>
          <w:tcPr>
            <w:tcW w:w="4418" w:type="dxa"/>
            <w:shd w:val="clear" w:color="auto" w:fill="FFFFFF" w:themeFill="background1"/>
          </w:tcPr>
          <w:p w:rsidR="006C08DB" w:rsidRPr="001B66F4" w:rsidRDefault="006C08DB" w:rsidP="001B2A44">
            <w:pPr>
              <w:shd w:val="clear" w:color="auto" w:fill="FFFFFF" w:themeFill="background1"/>
              <w:jc w:val="both"/>
              <w:rPr>
                <w:rFonts w:ascii="Candara" w:hAnsi="Candara" w:cs="Tahoma"/>
                <w:b/>
                <w:bCs/>
                <w:color w:val="993366"/>
                <w:sz w:val="24"/>
              </w:rPr>
            </w:pPr>
            <w:r w:rsidRPr="001B66F4">
              <w:rPr>
                <w:rFonts w:ascii="Candara" w:hAnsi="Candara" w:cs="Tahoma"/>
                <w:b/>
                <w:bCs/>
                <w:color w:val="993366"/>
                <w:sz w:val="24"/>
              </w:rPr>
              <w:t>2.Teknik koruma gurubunun kaç kişiden oluştuğu ve bu teşkilatın yapacağı işlere ait bilgiler</w:t>
            </w:r>
          </w:p>
        </w:tc>
        <w:tc>
          <w:tcPr>
            <w:tcW w:w="6780" w:type="dxa"/>
            <w:gridSpan w:val="3"/>
          </w:tcPr>
          <w:p w:rsidR="0008639C" w:rsidRPr="001B66F4" w:rsidRDefault="00301CD3" w:rsidP="0008639C">
            <w:pPr>
              <w:shd w:val="clear" w:color="auto" w:fill="FFFFFF" w:themeFill="background1"/>
              <w:jc w:val="both"/>
              <w:rPr>
                <w:rFonts w:ascii="Candara" w:hAnsi="Candara" w:cs="Arial"/>
                <w:sz w:val="24"/>
                <w:szCs w:val="24"/>
              </w:rPr>
            </w:pPr>
            <w:r w:rsidRPr="001B66F4">
              <w:rPr>
                <w:rFonts w:ascii="Candara" w:hAnsi="Candara" w:cs="Arial"/>
                <w:sz w:val="24"/>
                <w:szCs w:val="24"/>
              </w:rPr>
              <w:t xml:space="preserve">Teknik bakımdan koruma gurubu 7 (yedi) kişiden oluşmaktadır. </w:t>
            </w:r>
            <w:r w:rsidR="0008639C" w:rsidRPr="001B66F4">
              <w:rPr>
                <w:rFonts w:ascii="Candara" w:hAnsi="Candara" w:cs="Arial"/>
                <w:sz w:val="24"/>
                <w:szCs w:val="24"/>
              </w:rPr>
              <w:t>Elektrik ana şalterleri binanın zemin katında bulunmaktadır. Her hangi bir arıza olduğu zaman</w:t>
            </w:r>
            <w:r w:rsidR="006E131B">
              <w:rPr>
                <w:rFonts w:ascii="Candara" w:hAnsi="Candara" w:cs="Arial"/>
                <w:sz w:val="24"/>
                <w:szCs w:val="24"/>
              </w:rPr>
              <w:t xml:space="preserve"> Elektrik İdaresi ile</w:t>
            </w:r>
            <w:r w:rsidR="0008639C" w:rsidRPr="001B66F4">
              <w:rPr>
                <w:rFonts w:ascii="Candara" w:hAnsi="Candara" w:cs="Arial"/>
                <w:sz w:val="24"/>
                <w:szCs w:val="24"/>
              </w:rPr>
              <w:t xml:space="preserve"> irtibata geçilmektedir.</w:t>
            </w:r>
            <w:r w:rsidR="0008639C" w:rsidRPr="001B66F4">
              <w:rPr>
                <w:rFonts w:ascii="Candara" w:hAnsi="Candara" w:cs="Arial"/>
                <w:sz w:val="24"/>
                <w:szCs w:val="24"/>
              </w:rPr>
              <w:tab/>
            </w:r>
          </w:p>
          <w:p w:rsidR="006C08DB" w:rsidRPr="001B66F4" w:rsidRDefault="0008639C" w:rsidP="0008639C">
            <w:pPr>
              <w:shd w:val="clear" w:color="auto" w:fill="FFFFFF" w:themeFill="background1"/>
              <w:jc w:val="both"/>
              <w:rPr>
                <w:rFonts w:ascii="Candara" w:hAnsi="Candara" w:cs="Arial"/>
                <w:sz w:val="24"/>
                <w:szCs w:val="24"/>
              </w:rPr>
            </w:pPr>
            <w:r w:rsidRPr="001B66F4">
              <w:rPr>
                <w:rFonts w:ascii="Candara" w:hAnsi="Candara" w:cs="Arial"/>
                <w:sz w:val="24"/>
                <w:szCs w:val="24"/>
              </w:rPr>
              <w:t>Arşivin kapısı her zaman kapalı tutulmaktadır. Görevlilerden başka kimse girmemektedir. Penceresinde demir parmaklık bulunmaktadır. Okul bina ve atölyelerinde 11 adet yangın söndürme tüpü bulunmaktadır.</w:t>
            </w:r>
          </w:p>
        </w:tc>
      </w:tr>
      <w:tr w:rsidR="006C08DB" w:rsidRPr="001B66F4" w:rsidTr="001B2A44">
        <w:trPr>
          <w:trHeight w:val="231"/>
        </w:trPr>
        <w:tc>
          <w:tcPr>
            <w:tcW w:w="4418" w:type="dxa"/>
            <w:shd w:val="clear" w:color="auto" w:fill="FFFFFF" w:themeFill="background1"/>
          </w:tcPr>
          <w:p w:rsidR="006C08DB" w:rsidRPr="001B66F4" w:rsidRDefault="006C08DB" w:rsidP="001B2A44">
            <w:pPr>
              <w:shd w:val="clear" w:color="auto" w:fill="FFFFFF" w:themeFill="background1"/>
              <w:jc w:val="both"/>
              <w:rPr>
                <w:rFonts w:ascii="Candara" w:hAnsi="Candara" w:cs="Tahoma"/>
                <w:b/>
                <w:bCs/>
                <w:color w:val="993366"/>
                <w:sz w:val="24"/>
              </w:rPr>
            </w:pPr>
            <w:r w:rsidRPr="001B66F4">
              <w:rPr>
                <w:rFonts w:ascii="Candara" w:hAnsi="Candara" w:cs="Tahoma"/>
                <w:b/>
                <w:bCs/>
                <w:color w:val="993366"/>
                <w:sz w:val="24"/>
              </w:rPr>
              <w:t>3-Müessesede meydana gelebilecek herhangi bir teknik arızanın en kısa zamanda giderilmesi için alınan tedbirler</w:t>
            </w:r>
          </w:p>
        </w:tc>
        <w:tc>
          <w:tcPr>
            <w:tcW w:w="6780" w:type="dxa"/>
            <w:gridSpan w:val="3"/>
          </w:tcPr>
          <w:p w:rsidR="006C08DB" w:rsidRPr="001B66F4" w:rsidRDefault="006C08DB" w:rsidP="001B2A44">
            <w:pPr>
              <w:shd w:val="clear" w:color="auto" w:fill="FFFFFF" w:themeFill="background1"/>
              <w:jc w:val="both"/>
              <w:rPr>
                <w:rFonts w:ascii="Candara" w:hAnsi="Candara" w:cs="Tahoma"/>
                <w:b/>
                <w:sz w:val="24"/>
                <w:szCs w:val="24"/>
              </w:rPr>
            </w:pPr>
            <w:r w:rsidRPr="001B66F4">
              <w:rPr>
                <w:rFonts w:ascii="Candara" w:hAnsi="Candara" w:cs="Arial"/>
                <w:sz w:val="24"/>
                <w:szCs w:val="24"/>
              </w:rPr>
              <w:t xml:space="preserve">Okulumuzda teknik personel olmadığından, plan ekinde bulunan karşılıklı protokolde adı geçen </w:t>
            </w:r>
            <w:r w:rsidR="003C5DCA" w:rsidRPr="001B66F4">
              <w:rPr>
                <w:rFonts w:ascii="Candara" w:hAnsi="Candara" w:cs="Arial"/>
                <w:sz w:val="24"/>
                <w:szCs w:val="24"/>
              </w:rPr>
              <w:t>kurum ve kuruluşlarla işbirliğine gidilecektir</w:t>
            </w:r>
            <w:r w:rsidRPr="001B66F4">
              <w:rPr>
                <w:rFonts w:ascii="Candara" w:hAnsi="Candara" w:cs="Arial"/>
                <w:sz w:val="24"/>
                <w:szCs w:val="24"/>
              </w:rPr>
              <w:t>. Onaramadığı takdirde gerekli yerlere haber verilecektir.</w:t>
            </w:r>
          </w:p>
        </w:tc>
      </w:tr>
      <w:tr w:rsidR="006C08DB" w:rsidRPr="001B66F4" w:rsidTr="001B2A44">
        <w:trPr>
          <w:trHeight w:val="231"/>
        </w:trPr>
        <w:tc>
          <w:tcPr>
            <w:tcW w:w="4418" w:type="dxa"/>
            <w:shd w:val="clear" w:color="auto" w:fill="FFFFFF" w:themeFill="background1"/>
          </w:tcPr>
          <w:p w:rsidR="006C08DB" w:rsidRPr="001B66F4" w:rsidRDefault="006C08DB" w:rsidP="001B2A44">
            <w:pPr>
              <w:shd w:val="clear" w:color="auto" w:fill="FFFFFF" w:themeFill="background1"/>
              <w:rPr>
                <w:rFonts w:ascii="Candara" w:hAnsi="Candara" w:cs="Tahoma"/>
                <w:b/>
                <w:bCs/>
                <w:color w:val="993366"/>
                <w:sz w:val="24"/>
              </w:rPr>
            </w:pPr>
            <w:r w:rsidRPr="001B66F4">
              <w:rPr>
                <w:rFonts w:ascii="Candara" w:hAnsi="Candara" w:cs="Tahoma"/>
                <w:b/>
                <w:bCs/>
                <w:color w:val="993366"/>
                <w:sz w:val="24"/>
              </w:rPr>
              <w:t>4-Patlayıcı maddelere karşı alınan tedbirler</w:t>
            </w:r>
          </w:p>
        </w:tc>
        <w:tc>
          <w:tcPr>
            <w:tcW w:w="6780" w:type="dxa"/>
            <w:gridSpan w:val="3"/>
          </w:tcPr>
          <w:p w:rsidR="006C08DB" w:rsidRPr="001B66F4" w:rsidRDefault="006C08DB" w:rsidP="001B2A44">
            <w:pPr>
              <w:shd w:val="clear" w:color="auto" w:fill="FFFFFF" w:themeFill="background1"/>
              <w:rPr>
                <w:rFonts w:ascii="Candara" w:hAnsi="Candara" w:cs="Tahoma"/>
                <w:b/>
                <w:sz w:val="24"/>
                <w:szCs w:val="24"/>
              </w:rPr>
            </w:pPr>
            <w:r w:rsidRPr="001B66F4">
              <w:rPr>
                <w:rFonts w:ascii="Candara" w:hAnsi="Candara" w:cs="Arial"/>
                <w:sz w:val="24"/>
                <w:szCs w:val="24"/>
              </w:rPr>
              <w:t>Okulumuzda patlayıcı madde yoktur.</w:t>
            </w:r>
          </w:p>
        </w:tc>
      </w:tr>
      <w:tr w:rsidR="006C08DB" w:rsidRPr="001B66F4" w:rsidTr="001B2A44">
        <w:trPr>
          <w:trHeight w:val="1275"/>
        </w:trPr>
        <w:tc>
          <w:tcPr>
            <w:tcW w:w="4418" w:type="dxa"/>
            <w:shd w:val="clear" w:color="auto" w:fill="FFFFFF" w:themeFill="background1"/>
          </w:tcPr>
          <w:p w:rsidR="006C08DB" w:rsidRPr="001B66F4" w:rsidRDefault="006C08DB" w:rsidP="001B2A44">
            <w:pPr>
              <w:shd w:val="clear" w:color="auto" w:fill="FFFFFF" w:themeFill="background1"/>
              <w:jc w:val="both"/>
              <w:rPr>
                <w:rFonts w:ascii="Candara" w:hAnsi="Candara" w:cs="Tahoma"/>
                <w:color w:val="993366"/>
                <w:sz w:val="24"/>
                <w:szCs w:val="24"/>
              </w:rPr>
            </w:pPr>
            <w:r w:rsidRPr="001B66F4">
              <w:rPr>
                <w:rFonts w:ascii="Candara" w:hAnsi="Candara" w:cs="Tahoma"/>
                <w:b/>
                <w:color w:val="993366"/>
                <w:sz w:val="24"/>
                <w:szCs w:val="24"/>
              </w:rPr>
              <w:t>5-Patlayıcı ve yanıcı maddelere karşı alınan tedbirler</w:t>
            </w:r>
          </w:p>
        </w:tc>
        <w:tc>
          <w:tcPr>
            <w:tcW w:w="6780" w:type="dxa"/>
            <w:gridSpan w:val="3"/>
          </w:tcPr>
          <w:p w:rsidR="006C08DB" w:rsidRPr="001B66F4" w:rsidRDefault="006C08DB" w:rsidP="001B2A44">
            <w:pPr>
              <w:shd w:val="clear" w:color="auto" w:fill="FFFFFF" w:themeFill="background1"/>
              <w:jc w:val="both"/>
              <w:rPr>
                <w:rFonts w:ascii="Candara" w:hAnsi="Candara" w:cs="Arial"/>
                <w:sz w:val="24"/>
                <w:szCs w:val="24"/>
              </w:rPr>
            </w:pPr>
            <w:r w:rsidRPr="001B66F4">
              <w:rPr>
                <w:rFonts w:ascii="Candara" w:hAnsi="Candara" w:cs="Arial"/>
                <w:sz w:val="24"/>
                <w:szCs w:val="24"/>
              </w:rPr>
              <w:t>Okulumuzda Yangınlara karşı alınan önlemler "Yangın Önleme ve Yangın Söndürme" Talimatına göre gerekli teçhizat hazırlanarak binanın görünür yerlerinde muhafaza edilmektedir. Personel bu konuda bilgilendirilmiş ve görevlendirilmiştir.</w:t>
            </w:r>
          </w:p>
        </w:tc>
      </w:tr>
      <w:tr w:rsidR="006C08DB" w:rsidRPr="001B66F4" w:rsidTr="001B2A44">
        <w:trPr>
          <w:trHeight w:val="231"/>
        </w:trPr>
        <w:tc>
          <w:tcPr>
            <w:tcW w:w="4418" w:type="dxa"/>
            <w:shd w:val="clear" w:color="auto" w:fill="FFFFFF" w:themeFill="background1"/>
          </w:tcPr>
          <w:p w:rsidR="006C08DB" w:rsidRPr="001B66F4" w:rsidRDefault="006C08DB" w:rsidP="001B2A44">
            <w:pPr>
              <w:shd w:val="clear" w:color="auto" w:fill="FFFFFF" w:themeFill="background1"/>
              <w:rPr>
                <w:rFonts w:ascii="Candara" w:hAnsi="Candara" w:cs="Tahoma"/>
                <w:color w:val="993366"/>
                <w:sz w:val="24"/>
                <w:szCs w:val="24"/>
              </w:rPr>
            </w:pPr>
            <w:r w:rsidRPr="001B66F4">
              <w:rPr>
                <w:rFonts w:ascii="Candara" w:hAnsi="Candara" w:cs="Tahoma"/>
                <w:b/>
                <w:color w:val="993366"/>
                <w:sz w:val="24"/>
                <w:szCs w:val="24"/>
              </w:rPr>
              <w:t>6.Yangınlara karşı alınan tedbirler</w:t>
            </w:r>
          </w:p>
        </w:tc>
        <w:tc>
          <w:tcPr>
            <w:tcW w:w="6780" w:type="dxa"/>
            <w:gridSpan w:val="3"/>
          </w:tcPr>
          <w:p w:rsidR="006C08DB" w:rsidRPr="001B66F4" w:rsidRDefault="006C08DB" w:rsidP="001B2A44">
            <w:pPr>
              <w:shd w:val="clear" w:color="auto" w:fill="FFFFFF" w:themeFill="background1"/>
              <w:jc w:val="both"/>
              <w:rPr>
                <w:rFonts w:ascii="Candara" w:hAnsi="Candara" w:cs="Arial"/>
                <w:sz w:val="24"/>
                <w:szCs w:val="24"/>
              </w:rPr>
            </w:pPr>
            <w:r w:rsidRPr="001B66F4">
              <w:rPr>
                <w:rFonts w:ascii="Candara" w:hAnsi="Candara" w:cs="Arial"/>
                <w:sz w:val="24"/>
                <w:szCs w:val="24"/>
              </w:rPr>
              <w:t xml:space="preserve">Yangınların önlenmesi ve söndürülmesi ile ilgili hususları düzenleyen YANGIN ÖNLEME VE SÖNDÜRME YÖNERGESİ hazırlanmıştır. Gerekli olan ekipler oluşturulmuş, yangın söndürme cihazları kullanıma hazır bulundurulmaktadır. </w:t>
            </w:r>
          </w:p>
        </w:tc>
      </w:tr>
      <w:tr w:rsidR="006C08DB" w:rsidRPr="001B66F4" w:rsidTr="001B2A44">
        <w:trPr>
          <w:trHeight w:val="231"/>
        </w:trPr>
        <w:tc>
          <w:tcPr>
            <w:tcW w:w="4418" w:type="dxa"/>
            <w:shd w:val="clear" w:color="auto" w:fill="FFFFFF" w:themeFill="background1"/>
          </w:tcPr>
          <w:p w:rsidR="006C08DB" w:rsidRPr="001B66F4" w:rsidRDefault="006C08DB" w:rsidP="001B2A44">
            <w:pPr>
              <w:shd w:val="clear" w:color="auto" w:fill="FFFFFF" w:themeFill="background1"/>
              <w:jc w:val="both"/>
              <w:rPr>
                <w:rFonts w:ascii="Candara" w:hAnsi="Candara" w:cs="Tahoma"/>
                <w:color w:val="993366"/>
                <w:sz w:val="24"/>
                <w:szCs w:val="24"/>
              </w:rPr>
            </w:pPr>
            <w:r w:rsidRPr="001B66F4">
              <w:rPr>
                <w:rFonts w:ascii="Candara" w:hAnsi="Candara" w:cs="Tahoma"/>
                <w:b/>
                <w:color w:val="993366"/>
                <w:sz w:val="24"/>
                <w:szCs w:val="24"/>
              </w:rPr>
              <w:t>7- Elektro - Manyetik, Nükleer, Biyolojik, Kimyasal ve Buna Benzer Etkilere Karşı Alınan Tedbirler</w:t>
            </w:r>
          </w:p>
        </w:tc>
        <w:tc>
          <w:tcPr>
            <w:tcW w:w="6780" w:type="dxa"/>
            <w:gridSpan w:val="3"/>
          </w:tcPr>
          <w:p w:rsidR="006C08DB" w:rsidRPr="001B66F4" w:rsidRDefault="006C08DB" w:rsidP="00F83907">
            <w:pPr>
              <w:shd w:val="clear" w:color="auto" w:fill="FFFFFF" w:themeFill="background1"/>
              <w:jc w:val="both"/>
              <w:rPr>
                <w:rFonts w:ascii="Candara" w:hAnsi="Candara" w:cs="Arial"/>
                <w:sz w:val="24"/>
                <w:szCs w:val="24"/>
              </w:rPr>
            </w:pPr>
            <w:r w:rsidRPr="001B66F4">
              <w:rPr>
                <w:rFonts w:ascii="Candara" w:hAnsi="Candara" w:cs="Arial"/>
                <w:sz w:val="24"/>
                <w:szCs w:val="24"/>
              </w:rPr>
              <w:t>Okulumuzda</w:t>
            </w:r>
            <w:r w:rsidRPr="001B66F4">
              <w:rPr>
                <w:rFonts w:ascii="Candara" w:hAnsi="Candara" w:cs="Arial"/>
                <w:b/>
                <w:sz w:val="24"/>
                <w:szCs w:val="24"/>
              </w:rPr>
              <w:t xml:space="preserve"> </w:t>
            </w:r>
            <w:r w:rsidRPr="001B66F4">
              <w:rPr>
                <w:rFonts w:ascii="Candara" w:hAnsi="Candara" w:cs="Arial"/>
                <w:sz w:val="24"/>
                <w:szCs w:val="24"/>
              </w:rPr>
              <w:t xml:space="preserve">sığınak olarak özel ayrılmış yerimiz mevcut değildir. Ancak sığınak olarak kullanmaya elverişli </w:t>
            </w:r>
            <w:r w:rsidR="00F83907" w:rsidRPr="001B66F4">
              <w:rPr>
                <w:rFonts w:ascii="Candara" w:hAnsi="Candara" w:cs="Arial"/>
                <w:sz w:val="24"/>
                <w:szCs w:val="24"/>
              </w:rPr>
              <w:t>hizmet binasında bulunan Spor Salonu</w:t>
            </w:r>
            <w:r w:rsidRPr="001B66F4">
              <w:rPr>
                <w:rFonts w:ascii="Candara" w:hAnsi="Candara" w:cs="Arial"/>
                <w:sz w:val="24"/>
                <w:szCs w:val="24"/>
              </w:rPr>
              <w:t xml:space="preserve"> </w:t>
            </w:r>
            <w:r w:rsidR="00F83907" w:rsidRPr="001B66F4">
              <w:rPr>
                <w:rFonts w:ascii="Candara" w:hAnsi="Candara" w:cs="Arial"/>
                <w:sz w:val="24"/>
                <w:szCs w:val="24"/>
              </w:rPr>
              <w:t>bulunmaktadır.</w:t>
            </w:r>
            <w:r w:rsidRPr="001B66F4">
              <w:rPr>
                <w:rFonts w:ascii="Candara" w:hAnsi="Candara" w:cs="Arial"/>
                <w:sz w:val="24"/>
                <w:szCs w:val="24"/>
              </w:rPr>
              <w:t xml:space="preserve"> Genelde alınması gereken tedbirlere başvurulacaktır.</w:t>
            </w:r>
          </w:p>
        </w:tc>
      </w:tr>
      <w:tr w:rsidR="006C08DB" w:rsidRPr="001B66F4" w:rsidTr="001B2A44">
        <w:trPr>
          <w:trHeight w:val="231"/>
        </w:trPr>
        <w:tc>
          <w:tcPr>
            <w:tcW w:w="4418" w:type="dxa"/>
            <w:shd w:val="clear" w:color="auto" w:fill="FFFFFF" w:themeFill="background1"/>
          </w:tcPr>
          <w:p w:rsidR="006C08DB" w:rsidRPr="001B66F4" w:rsidRDefault="006C08DB" w:rsidP="001B2A44">
            <w:pPr>
              <w:shd w:val="clear" w:color="auto" w:fill="FFFFFF" w:themeFill="background1"/>
              <w:rPr>
                <w:rFonts w:ascii="Candara" w:hAnsi="Candara" w:cs="Tahoma"/>
                <w:b/>
                <w:bCs/>
                <w:color w:val="993366"/>
                <w:sz w:val="24"/>
              </w:rPr>
            </w:pPr>
            <w:r w:rsidRPr="001B66F4">
              <w:rPr>
                <w:rFonts w:ascii="Candara" w:hAnsi="Candara" w:cs="Tahoma"/>
                <w:b/>
                <w:bCs/>
                <w:color w:val="993366"/>
                <w:sz w:val="24"/>
              </w:rPr>
              <w:t>8- Müessese ve tesisin Özelliklerine göre alınması gereken diğer tertip ve tedbirler</w:t>
            </w:r>
          </w:p>
        </w:tc>
        <w:tc>
          <w:tcPr>
            <w:tcW w:w="6780" w:type="dxa"/>
            <w:gridSpan w:val="3"/>
          </w:tcPr>
          <w:p w:rsidR="006C08DB" w:rsidRPr="001B66F4" w:rsidRDefault="006C08DB" w:rsidP="001B2A44">
            <w:pPr>
              <w:shd w:val="clear" w:color="auto" w:fill="FFFFFF" w:themeFill="background1"/>
              <w:jc w:val="both"/>
              <w:rPr>
                <w:rFonts w:ascii="Candara" w:hAnsi="Candara" w:cs="Arial"/>
                <w:sz w:val="24"/>
                <w:szCs w:val="24"/>
              </w:rPr>
            </w:pPr>
            <w:r w:rsidRPr="001B66F4">
              <w:rPr>
                <w:rFonts w:ascii="Candara" w:hAnsi="Candara" w:cs="Arial"/>
                <w:sz w:val="24"/>
                <w:szCs w:val="24"/>
              </w:rPr>
              <w:t xml:space="preserve">Okul binasının elektrik ve su tesisatı yetkililer tarafından kontrol edilmiştir. Özellik arz eden bir durum yoktur. Zamanla icap eden tedbir ve tertipler geciktirilmeden alınacaktır. </w:t>
            </w:r>
          </w:p>
        </w:tc>
      </w:tr>
      <w:tr w:rsidR="006C08DB" w:rsidRPr="001B66F4" w:rsidTr="001B2A44">
        <w:trPr>
          <w:trHeight w:val="514"/>
        </w:trPr>
        <w:tc>
          <w:tcPr>
            <w:tcW w:w="11238" w:type="dxa"/>
            <w:gridSpan w:val="4"/>
            <w:shd w:val="clear" w:color="auto" w:fill="FFFFFF" w:themeFill="background1"/>
            <w:vAlign w:val="center"/>
          </w:tcPr>
          <w:p w:rsidR="006C08DB" w:rsidRPr="001B66F4" w:rsidRDefault="006C08DB" w:rsidP="001B2A44">
            <w:pPr>
              <w:shd w:val="clear" w:color="auto" w:fill="FFFFFF" w:themeFill="background1"/>
              <w:rPr>
                <w:rFonts w:ascii="Candara" w:hAnsi="Candara" w:cs="Tahoma"/>
                <w:b/>
                <w:bCs/>
                <w:sz w:val="24"/>
                <w:szCs w:val="24"/>
                <w:u w:val="single"/>
              </w:rPr>
            </w:pPr>
            <w:r w:rsidRPr="001B66F4">
              <w:rPr>
                <w:rFonts w:ascii="Candara" w:hAnsi="Candara" w:cs="Tahoma"/>
                <w:b/>
                <w:bCs/>
                <w:sz w:val="24"/>
                <w:szCs w:val="24"/>
              </w:rPr>
              <w:t xml:space="preserve">    </w:t>
            </w:r>
            <w:r w:rsidRPr="001B66F4">
              <w:rPr>
                <w:rFonts w:ascii="Candara" w:hAnsi="Candara" w:cs="Tahoma"/>
                <w:b/>
                <w:bCs/>
                <w:sz w:val="24"/>
                <w:szCs w:val="24"/>
                <w:u w:val="single"/>
              </w:rPr>
              <w:t xml:space="preserve">C) Koruma Bakımından </w:t>
            </w:r>
          </w:p>
        </w:tc>
      </w:tr>
      <w:tr w:rsidR="006C08DB" w:rsidRPr="001B66F4" w:rsidTr="001B2A44">
        <w:trPr>
          <w:trHeight w:val="231"/>
        </w:trPr>
        <w:tc>
          <w:tcPr>
            <w:tcW w:w="4418" w:type="dxa"/>
            <w:shd w:val="clear" w:color="auto" w:fill="FFFFFF" w:themeFill="background1"/>
          </w:tcPr>
          <w:p w:rsidR="006C08DB" w:rsidRPr="001B66F4" w:rsidRDefault="006C08DB" w:rsidP="001B2A44">
            <w:pPr>
              <w:shd w:val="clear" w:color="auto" w:fill="FFFFFF" w:themeFill="background1"/>
              <w:jc w:val="both"/>
              <w:rPr>
                <w:rFonts w:ascii="Candara" w:hAnsi="Candara"/>
                <w:color w:val="993366"/>
                <w:sz w:val="24"/>
                <w:szCs w:val="24"/>
              </w:rPr>
            </w:pPr>
            <w:r w:rsidRPr="001B66F4">
              <w:rPr>
                <w:rFonts w:ascii="Candara" w:hAnsi="Candara" w:cs="Arial"/>
                <w:b/>
                <w:color w:val="993366"/>
                <w:sz w:val="24"/>
                <w:szCs w:val="24"/>
              </w:rPr>
              <w:t xml:space="preserve">1-Koruma personelinin kaç kişiden </w:t>
            </w:r>
            <w:r w:rsidRPr="001B66F4">
              <w:rPr>
                <w:rFonts w:ascii="Candara" w:hAnsi="Candara" w:cs="Arial"/>
                <w:b/>
                <w:color w:val="993366"/>
                <w:sz w:val="24"/>
                <w:szCs w:val="24"/>
              </w:rPr>
              <w:lastRenderedPageBreak/>
              <w:t>oluştuğu ve görevlendirildikleri yerler</w:t>
            </w:r>
          </w:p>
        </w:tc>
        <w:tc>
          <w:tcPr>
            <w:tcW w:w="6780" w:type="dxa"/>
            <w:gridSpan w:val="3"/>
          </w:tcPr>
          <w:p w:rsidR="006C08DB" w:rsidRPr="001B66F4" w:rsidRDefault="00F83907" w:rsidP="00F83907">
            <w:pPr>
              <w:shd w:val="clear" w:color="auto" w:fill="FFFFFF" w:themeFill="background1"/>
              <w:tabs>
                <w:tab w:val="left" w:pos="5040"/>
              </w:tabs>
              <w:jc w:val="both"/>
              <w:rPr>
                <w:rFonts w:ascii="Candara" w:hAnsi="Candara" w:cs="Arial"/>
                <w:b/>
                <w:sz w:val="24"/>
                <w:szCs w:val="24"/>
              </w:rPr>
            </w:pPr>
            <w:r w:rsidRPr="001B66F4">
              <w:rPr>
                <w:rFonts w:ascii="Candara" w:hAnsi="Candara" w:cs="Arial"/>
                <w:sz w:val="24"/>
                <w:szCs w:val="24"/>
              </w:rPr>
              <w:lastRenderedPageBreak/>
              <w:t xml:space="preserve">Yeşilhisar </w:t>
            </w:r>
            <w:proofErr w:type="gramStart"/>
            <w:r w:rsidRPr="001B66F4">
              <w:rPr>
                <w:rFonts w:ascii="Candara" w:hAnsi="Candara" w:cs="Arial"/>
                <w:sz w:val="24"/>
                <w:szCs w:val="24"/>
              </w:rPr>
              <w:t>M.T.A</w:t>
            </w:r>
            <w:proofErr w:type="gramEnd"/>
            <w:r w:rsidRPr="001B66F4">
              <w:rPr>
                <w:rFonts w:ascii="Candara" w:hAnsi="Candara" w:cs="Arial"/>
                <w:sz w:val="24"/>
                <w:szCs w:val="24"/>
              </w:rPr>
              <w:t>.L.</w:t>
            </w:r>
            <w:r w:rsidR="004E5CC4" w:rsidRPr="001B66F4">
              <w:rPr>
                <w:rFonts w:ascii="Candara" w:hAnsi="Candara" w:cs="Arial"/>
                <w:sz w:val="24"/>
                <w:szCs w:val="24"/>
              </w:rPr>
              <w:t xml:space="preserve"> koruma gurubu </w:t>
            </w:r>
            <w:r w:rsidRPr="001B66F4">
              <w:rPr>
                <w:rFonts w:ascii="Candara" w:hAnsi="Candara" w:cs="Arial"/>
                <w:sz w:val="24"/>
                <w:szCs w:val="24"/>
              </w:rPr>
              <w:t>7</w:t>
            </w:r>
            <w:r w:rsidR="004E5CC4" w:rsidRPr="001B66F4">
              <w:rPr>
                <w:rFonts w:ascii="Candara" w:hAnsi="Candara" w:cs="Arial"/>
                <w:sz w:val="24"/>
                <w:szCs w:val="24"/>
              </w:rPr>
              <w:t xml:space="preserve"> kişiden oluşturulmuştur.</w:t>
            </w:r>
            <w:r w:rsidR="006C08DB" w:rsidRPr="001B66F4">
              <w:rPr>
                <w:rFonts w:ascii="Candara" w:hAnsi="Candara" w:cs="Arial"/>
                <w:sz w:val="24"/>
                <w:szCs w:val="24"/>
              </w:rPr>
              <w:t xml:space="preserve"> </w:t>
            </w:r>
          </w:p>
        </w:tc>
      </w:tr>
      <w:tr w:rsidR="006C08DB" w:rsidRPr="001B66F4" w:rsidTr="001B2A44">
        <w:trPr>
          <w:trHeight w:val="231"/>
        </w:trPr>
        <w:tc>
          <w:tcPr>
            <w:tcW w:w="4418" w:type="dxa"/>
            <w:shd w:val="clear" w:color="auto" w:fill="FFFFFF" w:themeFill="background1"/>
          </w:tcPr>
          <w:p w:rsidR="006C08DB" w:rsidRPr="001B66F4" w:rsidRDefault="00F83907" w:rsidP="001B2A44">
            <w:pPr>
              <w:shd w:val="clear" w:color="auto" w:fill="FFFFFF" w:themeFill="background1"/>
              <w:jc w:val="both"/>
              <w:rPr>
                <w:rFonts w:ascii="Candara" w:hAnsi="Candara"/>
                <w:color w:val="993366"/>
                <w:sz w:val="24"/>
                <w:szCs w:val="24"/>
              </w:rPr>
            </w:pPr>
            <w:r w:rsidRPr="001B66F4">
              <w:rPr>
                <w:rFonts w:ascii="Candara" w:hAnsi="Candara"/>
                <w:b/>
                <w:color w:val="993366"/>
                <w:sz w:val="24"/>
                <w:szCs w:val="24"/>
              </w:rPr>
              <w:lastRenderedPageBreak/>
              <w:t>2</w:t>
            </w:r>
            <w:r w:rsidR="006C08DB" w:rsidRPr="001B66F4">
              <w:rPr>
                <w:rFonts w:ascii="Candara" w:hAnsi="Candara"/>
                <w:b/>
                <w:color w:val="993366"/>
                <w:sz w:val="24"/>
                <w:szCs w:val="24"/>
              </w:rPr>
              <w:t>-Koruma Personelinin bir saldırıyı karşılamak üzere ne şekilde donatıldığı ve nerede nasıl eğitim gördüğü</w:t>
            </w:r>
          </w:p>
        </w:tc>
        <w:tc>
          <w:tcPr>
            <w:tcW w:w="6780" w:type="dxa"/>
            <w:gridSpan w:val="3"/>
          </w:tcPr>
          <w:p w:rsidR="006C08DB" w:rsidRPr="001B66F4" w:rsidRDefault="00185D0F" w:rsidP="001B2A44">
            <w:pPr>
              <w:shd w:val="clear" w:color="auto" w:fill="FFFFFF" w:themeFill="background1"/>
              <w:rPr>
                <w:rFonts w:ascii="Candara" w:hAnsi="Candara" w:cs="Arial"/>
                <w:sz w:val="24"/>
                <w:szCs w:val="24"/>
              </w:rPr>
            </w:pPr>
            <w:r w:rsidRPr="001B66F4">
              <w:rPr>
                <w:rFonts w:ascii="Candara" w:hAnsi="Candara" w:cs="Arial"/>
                <w:sz w:val="24"/>
                <w:szCs w:val="24"/>
              </w:rPr>
              <w:t>Koruma personellerinin bir saldırıya karşı ilk görevlerinin ilgili yetkilere ve güvenlik kuvvetlerine haber vermeleri konusunda bilgilendirilmişlerdir.</w:t>
            </w:r>
          </w:p>
          <w:p w:rsidR="006C08DB" w:rsidRPr="001B66F4" w:rsidRDefault="006C08DB" w:rsidP="001B2A44">
            <w:pPr>
              <w:shd w:val="clear" w:color="auto" w:fill="FFFFFF" w:themeFill="background1"/>
              <w:rPr>
                <w:rFonts w:ascii="Candara" w:hAnsi="Candara" w:cs="Tahoma"/>
                <w:b/>
                <w:bCs/>
                <w:sz w:val="24"/>
                <w:szCs w:val="24"/>
              </w:rPr>
            </w:pPr>
          </w:p>
        </w:tc>
      </w:tr>
      <w:tr w:rsidR="006C08DB" w:rsidRPr="001B66F4" w:rsidTr="001B2A44">
        <w:trPr>
          <w:trHeight w:val="231"/>
        </w:trPr>
        <w:tc>
          <w:tcPr>
            <w:tcW w:w="4418" w:type="dxa"/>
            <w:shd w:val="clear" w:color="auto" w:fill="FFFFFF" w:themeFill="background1"/>
          </w:tcPr>
          <w:p w:rsidR="006C08DB" w:rsidRPr="001B66F4" w:rsidRDefault="00F83907" w:rsidP="00F83907">
            <w:pPr>
              <w:shd w:val="clear" w:color="auto" w:fill="FFFFFF" w:themeFill="background1"/>
              <w:jc w:val="both"/>
              <w:rPr>
                <w:rFonts w:ascii="Candara" w:hAnsi="Candara"/>
                <w:color w:val="993366"/>
                <w:sz w:val="24"/>
                <w:szCs w:val="24"/>
              </w:rPr>
            </w:pPr>
            <w:r w:rsidRPr="001B66F4">
              <w:rPr>
                <w:rFonts w:ascii="Candara" w:hAnsi="Candara"/>
                <w:b/>
                <w:color w:val="993366"/>
                <w:sz w:val="24"/>
                <w:szCs w:val="24"/>
              </w:rPr>
              <w:t>3</w:t>
            </w:r>
            <w:r w:rsidR="006C08DB" w:rsidRPr="001B66F4">
              <w:rPr>
                <w:rFonts w:ascii="Candara" w:hAnsi="Candara"/>
                <w:b/>
                <w:color w:val="993366"/>
                <w:sz w:val="24"/>
                <w:szCs w:val="24"/>
              </w:rPr>
              <w:t>-Müessesenin genel giriş kapılarının sayısı ve bu kapılarda alınan tedbirler</w:t>
            </w:r>
          </w:p>
        </w:tc>
        <w:tc>
          <w:tcPr>
            <w:tcW w:w="6780" w:type="dxa"/>
            <w:gridSpan w:val="3"/>
          </w:tcPr>
          <w:p w:rsidR="006C08DB" w:rsidRPr="001B66F4" w:rsidRDefault="006C08DB" w:rsidP="00F83907">
            <w:pPr>
              <w:shd w:val="clear" w:color="auto" w:fill="FFFFFF" w:themeFill="background1"/>
              <w:jc w:val="both"/>
              <w:rPr>
                <w:rFonts w:ascii="Candara" w:hAnsi="Candara" w:cs="Tahoma"/>
                <w:b/>
                <w:bCs/>
                <w:sz w:val="24"/>
                <w:szCs w:val="24"/>
              </w:rPr>
            </w:pPr>
            <w:r w:rsidRPr="001B66F4">
              <w:rPr>
                <w:rFonts w:ascii="Candara" w:hAnsi="Candara" w:cs="Arial"/>
                <w:sz w:val="24"/>
                <w:szCs w:val="24"/>
              </w:rPr>
              <w:t xml:space="preserve">Kuruma ait </w:t>
            </w:r>
            <w:r w:rsidR="00F83907" w:rsidRPr="001B66F4">
              <w:rPr>
                <w:rFonts w:ascii="Candara" w:hAnsi="Candara" w:cs="Arial"/>
                <w:sz w:val="24"/>
                <w:szCs w:val="24"/>
              </w:rPr>
              <w:t>1</w:t>
            </w:r>
            <w:r w:rsidRPr="001B66F4">
              <w:rPr>
                <w:rFonts w:ascii="Candara" w:hAnsi="Candara" w:cs="Arial"/>
                <w:sz w:val="24"/>
                <w:szCs w:val="24"/>
              </w:rPr>
              <w:t xml:space="preserve"> adet giriş kapısı bulunmaktadır. Genel giriş binanın </w:t>
            </w:r>
            <w:r w:rsidR="00F83907" w:rsidRPr="001B66F4">
              <w:rPr>
                <w:rFonts w:ascii="Candara" w:hAnsi="Candara" w:cs="Arial"/>
                <w:sz w:val="24"/>
                <w:szCs w:val="24"/>
              </w:rPr>
              <w:t>DOĞU</w:t>
            </w:r>
            <w:r w:rsidRPr="001B66F4">
              <w:rPr>
                <w:rFonts w:ascii="Candara" w:hAnsi="Candara" w:cs="Arial"/>
                <w:sz w:val="24"/>
                <w:szCs w:val="24"/>
              </w:rPr>
              <w:t xml:space="preserve"> cephesindeki 1 kapıdan yapılmaktadır.</w:t>
            </w:r>
            <w:r w:rsidR="001069AE" w:rsidRPr="001B66F4">
              <w:rPr>
                <w:rFonts w:ascii="Candara" w:hAnsi="Candara" w:cs="Arial"/>
                <w:sz w:val="24"/>
                <w:szCs w:val="24"/>
              </w:rPr>
              <w:t xml:space="preserve"> </w:t>
            </w:r>
            <w:r w:rsidRPr="001B66F4">
              <w:rPr>
                <w:rFonts w:ascii="Candara" w:hAnsi="Candara" w:cs="Arial"/>
                <w:sz w:val="24"/>
                <w:szCs w:val="24"/>
              </w:rPr>
              <w:t>Giriş kapıları mesai saatlerinde sürekli Nöbetçi öğrencilerin ve hizmetlilerin kontrolü altında bulunmaktadır.</w:t>
            </w:r>
          </w:p>
        </w:tc>
      </w:tr>
      <w:tr w:rsidR="006C08DB" w:rsidRPr="001B66F4" w:rsidTr="001B2A44">
        <w:trPr>
          <w:trHeight w:val="231"/>
        </w:trPr>
        <w:tc>
          <w:tcPr>
            <w:tcW w:w="4418" w:type="dxa"/>
            <w:shd w:val="clear" w:color="auto" w:fill="FFFFFF" w:themeFill="background1"/>
          </w:tcPr>
          <w:p w:rsidR="006C08DB" w:rsidRPr="001B66F4" w:rsidRDefault="006C08DB" w:rsidP="001B2A44">
            <w:pPr>
              <w:shd w:val="clear" w:color="auto" w:fill="FFFFFF" w:themeFill="background1"/>
              <w:jc w:val="both"/>
              <w:rPr>
                <w:rFonts w:ascii="Candara" w:hAnsi="Candara"/>
                <w:color w:val="993366"/>
                <w:sz w:val="24"/>
                <w:szCs w:val="24"/>
              </w:rPr>
            </w:pPr>
            <w:r w:rsidRPr="001B66F4">
              <w:rPr>
                <w:rFonts w:ascii="Candara" w:hAnsi="Candara"/>
                <w:b/>
                <w:color w:val="993366"/>
                <w:sz w:val="24"/>
                <w:szCs w:val="24"/>
              </w:rPr>
              <w:t>7-Memurların, İdari, Teknik ve Diğer Personelin giriş ve çıkışlarına ayrılan kapılarda alınacak tedbirler, aramaların hangi yerlerde ve nasıl yapılacağı</w:t>
            </w:r>
          </w:p>
        </w:tc>
        <w:tc>
          <w:tcPr>
            <w:tcW w:w="6780" w:type="dxa"/>
            <w:gridSpan w:val="3"/>
          </w:tcPr>
          <w:p w:rsidR="006C08DB" w:rsidRPr="001B66F4" w:rsidRDefault="006C08DB" w:rsidP="001B2A44">
            <w:pPr>
              <w:shd w:val="clear" w:color="auto" w:fill="FFFFFF" w:themeFill="background1"/>
              <w:jc w:val="both"/>
              <w:rPr>
                <w:rFonts w:ascii="Candara" w:hAnsi="Candara" w:cs="Tahoma"/>
                <w:bCs/>
                <w:sz w:val="24"/>
                <w:szCs w:val="24"/>
              </w:rPr>
            </w:pPr>
            <w:r w:rsidRPr="001B66F4">
              <w:rPr>
                <w:rFonts w:ascii="Candara" w:hAnsi="Candara" w:cs="Tahoma"/>
                <w:bCs/>
                <w:sz w:val="24"/>
                <w:szCs w:val="24"/>
              </w:rPr>
              <w:t>Tüm personel bir üst maddede belirtilen kapıdan giriş ve çıkış yapmaktadır. Arama işlemini gerektirecek bir durum bulunmadıkça normal zamanlarda arama yapılmamaktadır.</w:t>
            </w:r>
          </w:p>
          <w:p w:rsidR="006C08DB" w:rsidRPr="001B66F4" w:rsidRDefault="006C08DB" w:rsidP="001B2A44">
            <w:pPr>
              <w:shd w:val="clear" w:color="auto" w:fill="FFFFFF" w:themeFill="background1"/>
              <w:jc w:val="both"/>
              <w:rPr>
                <w:rFonts w:ascii="Candara" w:hAnsi="Candara" w:cs="Tahoma"/>
                <w:b/>
                <w:bCs/>
                <w:sz w:val="24"/>
                <w:szCs w:val="24"/>
              </w:rPr>
            </w:pPr>
          </w:p>
        </w:tc>
      </w:tr>
      <w:tr w:rsidR="006C08DB" w:rsidRPr="001B66F4" w:rsidTr="001B2A44">
        <w:trPr>
          <w:trHeight w:val="231"/>
        </w:trPr>
        <w:tc>
          <w:tcPr>
            <w:tcW w:w="4418" w:type="dxa"/>
            <w:shd w:val="clear" w:color="auto" w:fill="FFFFFF" w:themeFill="background1"/>
          </w:tcPr>
          <w:p w:rsidR="006C08DB" w:rsidRPr="001B66F4" w:rsidRDefault="006C08DB" w:rsidP="001B2A44">
            <w:pPr>
              <w:shd w:val="clear" w:color="auto" w:fill="FFFFFF" w:themeFill="background1"/>
              <w:jc w:val="both"/>
              <w:rPr>
                <w:rFonts w:ascii="Candara" w:hAnsi="Candara" w:cs="Tahoma"/>
                <w:b/>
                <w:bCs/>
                <w:color w:val="993366"/>
                <w:sz w:val="24"/>
              </w:rPr>
            </w:pPr>
            <w:r w:rsidRPr="001B66F4">
              <w:rPr>
                <w:rFonts w:ascii="Candara" w:hAnsi="Candara" w:cs="Tahoma"/>
                <w:b/>
                <w:bCs/>
                <w:color w:val="993366"/>
                <w:sz w:val="24"/>
              </w:rPr>
              <w:t>8- Müessese ve tesisin etrafında tel örgü, parmaklık veya duvar gibi engellerden hangilerinin bulunduğu ve yükseklikleri</w:t>
            </w:r>
          </w:p>
        </w:tc>
        <w:tc>
          <w:tcPr>
            <w:tcW w:w="6780" w:type="dxa"/>
            <w:gridSpan w:val="3"/>
          </w:tcPr>
          <w:p w:rsidR="006C08DB" w:rsidRPr="001B66F4" w:rsidRDefault="006C08DB" w:rsidP="001B2A44">
            <w:pPr>
              <w:shd w:val="clear" w:color="auto" w:fill="FFFFFF" w:themeFill="background1"/>
              <w:jc w:val="both"/>
              <w:rPr>
                <w:rFonts w:ascii="Candara" w:hAnsi="Candara" w:cs="Arial"/>
                <w:sz w:val="24"/>
                <w:szCs w:val="24"/>
              </w:rPr>
            </w:pPr>
            <w:r w:rsidRPr="001B66F4">
              <w:rPr>
                <w:rFonts w:ascii="Candara" w:hAnsi="Candara" w:cs="Arial"/>
                <w:sz w:val="24"/>
                <w:szCs w:val="24"/>
              </w:rPr>
              <w:t>Okulumuzun</w:t>
            </w:r>
            <w:r w:rsidRPr="001B66F4">
              <w:rPr>
                <w:rFonts w:ascii="Candara" w:hAnsi="Candara" w:cs="Arial"/>
                <w:b/>
                <w:sz w:val="24"/>
                <w:szCs w:val="24"/>
              </w:rPr>
              <w:t xml:space="preserve"> </w:t>
            </w:r>
            <w:r w:rsidRPr="001B66F4">
              <w:rPr>
                <w:rFonts w:ascii="Candara" w:hAnsi="Candara" w:cs="Arial"/>
                <w:sz w:val="24"/>
                <w:szCs w:val="24"/>
              </w:rPr>
              <w:t xml:space="preserve">etrafı ihata duvarı ile çevrilidir. Yüksekliği </w:t>
            </w:r>
            <w:smartTag w:uri="urn:schemas-microsoft-com:office:smarttags" w:element="metricconverter">
              <w:smartTagPr>
                <w:attr w:name="ProductID" w:val="1,5 metre"/>
              </w:smartTagPr>
              <w:r w:rsidRPr="001B66F4">
                <w:rPr>
                  <w:rFonts w:ascii="Candara" w:hAnsi="Candara" w:cs="Arial"/>
                  <w:sz w:val="24"/>
                  <w:szCs w:val="24"/>
                </w:rPr>
                <w:t>1,5 metre</w:t>
              </w:r>
            </w:smartTag>
            <w:r w:rsidRPr="001B66F4">
              <w:rPr>
                <w:rFonts w:ascii="Candara" w:hAnsi="Candara" w:cs="Arial"/>
                <w:sz w:val="24"/>
                <w:szCs w:val="24"/>
              </w:rPr>
              <w:t xml:space="preserve"> civarındadır. Üzerinde de </w:t>
            </w:r>
            <w:smartTag w:uri="urn:schemas-microsoft-com:office:smarttags" w:element="metricconverter">
              <w:smartTagPr>
                <w:attr w:name="ProductID" w:val="1 metre"/>
              </w:smartTagPr>
              <w:r w:rsidRPr="001B66F4">
                <w:rPr>
                  <w:rFonts w:ascii="Candara" w:hAnsi="Candara" w:cs="Arial"/>
                  <w:sz w:val="24"/>
                  <w:szCs w:val="24"/>
                </w:rPr>
                <w:t>1 metre</w:t>
              </w:r>
            </w:smartTag>
            <w:r w:rsidRPr="001B66F4">
              <w:rPr>
                <w:rFonts w:ascii="Candara" w:hAnsi="Candara" w:cs="Arial"/>
                <w:sz w:val="24"/>
                <w:szCs w:val="24"/>
              </w:rPr>
              <w:t xml:space="preserve"> yüksekliğinde </w:t>
            </w:r>
            <w:proofErr w:type="gramStart"/>
            <w:r w:rsidR="00185D0F" w:rsidRPr="001B66F4">
              <w:rPr>
                <w:rFonts w:ascii="Candara" w:hAnsi="Candara" w:cs="Arial"/>
                <w:sz w:val="24"/>
                <w:szCs w:val="24"/>
              </w:rPr>
              <w:t xml:space="preserve">korkuluk </w:t>
            </w:r>
            <w:r w:rsidRPr="001B66F4">
              <w:rPr>
                <w:rFonts w:ascii="Candara" w:hAnsi="Candara" w:cs="Arial"/>
                <w:sz w:val="24"/>
                <w:szCs w:val="24"/>
              </w:rPr>
              <w:t xml:space="preserve"> bulunmaktadır</w:t>
            </w:r>
            <w:proofErr w:type="gramEnd"/>
            <w:r w:rsidRPr="001B66F4">
              <w:rPr>
                <w:rFonts w:ascii="Candara" w:hAnsi="Candara" w:cs="Arial"/>
                <w:sz w:val="24"/>
                <w:szCs w:val="24"/>
              </w:rPr>
              <w:t>.</w:t>
            </w:r>
          </w:p>
          <w:p w:rsidR="006C08DB" w:rsidRPr="001B66F4" w:rsidRDefault="006C08DB" w:rsidP="001B2A44">
            <w:pPr>
              <w:shd w:val="clear" w:color="auto" w:fill="FFFFFF" w:themeFill="background1"/>
              <w:jc w:val="both"/>
              <w:rPr>
                <w:rFonts w:ascii="Candara" w:hAnsi="Candara" w:cs="Tahoma"/>
                <w:b/>
                <w:bCs/>
                <w:sz w:val="24"/>
                <w:szCs w:val="24"/>
              </w:rPr>
            </w:pPr>
          </w:p>
        </w:tc>
      </w:tr>
      <w:tr w:rsidR="006C08DB" w:rsidRPr="001B66F4" w:rsidTr="001B2A44">
        <w:trPr>
          <w:trHeight w:val="1182"/>
        </w:trPr>
        <w:tc>
          <w:tcPr>
            <w:tcW w:w="4418" w:type="dxa"/>
            <w:shd w:val="clear" w:color="auto" w:fill="FFFFFF" w:themeFill="background1"/>
          </w:tcPr>
          <w:p w:rsidR="006C08DB" w:rsidRPr="001B66F4" w:rsidRDefault="006C08DB" w:rsidP="001B2A44">
            <w:pPr>
              <w:shd w:val="clear" w:color="auto" w:fill="FFFFFF" w:themeFill="background1"/>
              <w:jc w:val="both"/>
              <w:rPr>
                <w:rFonts w:ascii="Candara" w:hAnsi="Candara"/>
                <w:color w:val="993366"/>
              </w:rPr>
            </w:pPr>
            <w:r w:rsidRPr="001B66F4">
              <w:rPr>
                <w:rFonts w:ascii="Candara" w:hAnsi="Candara" w:cs="Arial"/>
                <w:b/>
                <w:color w:val="993366"/>
                <w:sz w:val="24"/>
                <w:szCs w:val="24"/>
              </w:rPr>
              <w:t>9- Müessese ve tesisin etrafında özellikle önemli olan yerlerde iç- dış aydınlatmanın yeterli derecede yapılıp yapılmadığı</w:t>
            </w:r>
          </w:p>
        </w:tc>
        <w:tc>
          <w:tcPr>
            <w:tcW w:w="6780" w:type="dxa"/>
            <w:gridSpan w:val="3"/>
          </w:tcPr>
          <w:p w:rsidR="006C08DB" w:rsidRPr="001B66F4" w:rsidRDefault="006C08DB" w:rsidP="001B2A44">
            <w:pPr>
              <w:shd w:val="clear" w:color="auto" w:fill="FFFFFF" w:themeFill="background1"/>
              <w:spacing w:before="100" w:beforeAutospacing="1" w:after="100" w:afterAutospacing="1"/>
              <w:jc w:val="both"/>
              <w:rPr>
                <w:rFonts w:ascii="Candara" w:hAnsi="Candara"/>
                <w:sz w:val="24"/>
                <w:szCs w:val="24"/>
              </w:rPr>
            </w:pPr>
            <w:r w:rsidRPr="001B66F4">
              <w:rPr>
                <w:rFonts w:ascii="Candara" w:hAnsi="Candara" w:cs="Arial"/>
                <w:color w:val="000000"/>
                <w:sz w:val="24"/>
                <w:szCs w:val="24"/>
              </w:rPr>
              <w:t xml:space="preserve">Okulumuzun iç ve dış aydınlatması </w:t>
            </w:r>
            <w:r w:rsidR="00185D0F" w:rsidRPr="001B66F4">
              <w:rPr>
                <w:rFonts w:ascii="Candara" w:hAnsi="Candara" w:cs="Arial"/>
                <w:color w:val="000000"/>
                <w:sz w:val="24"/>
                <w:szCs w:val="24"/>
              </w:rPr>
              <w:t>köy</w:t>
            </w:r>
            <w:r w:rsidRPr="001B66F4">
              <w:rPr>
                <w:rFonts w:ascii="Candara" w:hAnsi="Candara" w:cs="Arial"/>
                <w:color w:val="000000"/>
                <w:sz w:val="24"/>
                <w:szCs w:val="24"/>
              </w:rPr>
              <w:t xml:space="preserve"> elektriğinden faydalanmakta ve genelde yeterlidir. Şehrin elektriği kesildiğinde Jeneratörümüz mevcut</w:t>
            </w:r>
            <w:r w:rsidR="00185D0F" w:rsidRPr="001B66F4">
              <w:rPr>
                <w:rFonts w:ascii="Candara" w:hAnsi="Candara" w:cs="Arial"/>
                <w:color w:val="000000"/>
                <w:sz w:val="24"/>
                <w:szCs w:val="24"/>
              </w:rPr>
              <w:t>tur.</w:t>
            </w:r>
          </w:p>
        </w:tc>
      </w:tr>
      <w:tr w:rsidR="006C08DB" w:rsidRPr="001B66F4" w:rsidTr="001B2A44">
        <w:trPr>
          <w:trHeight w:val="231"/>
        </w:trPr>
        <w:tc>
          <w:tcPr>
            <w:tcW w:w="4418" w:type="dxa"/>
            <w:shd w:val="clear" w:color="auto" w:fill="FFFFFF" w:themeFill="background1"/>
          </w:tcPr>
          <w:p w:rsidR="006C08DB" w:rsidRPr="001B66F4" w:rsidRDefault="006C08DB" w:rsidP="001B2A44">
            <w:pPr>
              <w:shd w:val="clear" w:color="auto" w:fill="FFFFFF" w:themeFill="background1"/>
              <w:jc w:val="both"/>
              <w:rPr>
                <w:rFonts w:ascii="Candara" w:hAnsi="Candara" w:cs="Tahoma"/>
                <w:b/>
                <w:color w:val="993366"/>
                <w:sz w:val="24"/>
                <w:szCs w:val="24"/>
              </w:rPr>
            </w:pPr>
            <w:r w:rsidRPr="001B66F4">
              <w:rPr>
                <w:rFonts w:ascii="Candara" w:hAnsi="Candara" w:cs="Tahoma"/>
                <w:b/>
                <w:color w:val="993366"/>
                <w:sz w:val="24"/>
                <w:szCs w:val="24"/>
              </w:rPr>
              <w:t xml:space="preserve">10-Tesisin önemi kapladığı alanın genişliği ve bulunduğu yerin coğrafi yapısı dikkate alınarak çevresinde nöbetçi kulesi veya kulübelerin yapılıp yapılmadığı gerekli muhabere irtibatının bulunup bulunmadığı: </w:t>
            </w:r>
          </w:p>
        </w:tc>
        <w:tc>
          <w:tcPr>
            <w:tcW w:w="6780" w:type="dxa"/>
            <w:gridSpan w:val="3"/>
          </w:tcPr>
          <w:p w:rsidR="006C08DB" w:rsidRPr="001B66F4" w:rsidRDefault="00185D0F" w:rsidP="001B2A44">
            <w:pPr>
              <w:shd w:val="clear" w:color="auto" w:fill="FFFFFF" w:themeFill="background1"/>
              <w:jc w:val="both"/>
              <w:rPr>
                <w:rFonts w:ascii="Candara" w:hAnsi="Candara" w:cs="Arial"/>
                <w:sz w:val="24"/>
                <w:szCs w:val="24"/>
              </w:rPr>
            </w:pPr>
            <w:r w:rsidRPr="001B66F4">
              <w:rPr>
                <w:rFonts w:ascii="Candara" w:hAnsi="Candara" w:cs="Arial"/>
                <w:sz w:val="24"/>
                <w:szCs w:val="24"/>
              </w:rPr>
              <w:t>Kurumumuzda bir adet nöbetçi kulübesi vardır.</w:t>
            </w:r>
            <w:r w:rsidR="00032B49" w:rsidRPr="001B66F4">
              <w:rPr>
                <w:rFonts w:ascii="Candara" w:hAnsi="Candara" w:cs="Arial"/>
                <w:sz w:val="24"/>
                <w:szCs w:val="24"/>
              </w:rPr>
              <w:t xml:space="preserve"> Özel güvenlik görevlisi bulunmamaktadır.</w:t>
            </w:r>
          </w:p>
          <w:p w:rsidR="006C08DB" w:rsidRPr="001B66F4" w:rsidRDefault="006C08DB" w:rsidP="001B2A44">
            <w:pPr>
              <w:shd w:val="clear" w:color="auto" w:fill="FFFFFF" w:themeFill="background1"/>
              <w:spacing w:before="100" w:beforeAutospacing="1" w:after="100" w:afterAutospacing="1"/>
              <w:rPr>
                <w:rFonts w:ascii="Candara" w:hAnsi="Candara" w:cs="Tahoma"/>
                <w:b/>
                <w:sz w:val="24"/>
                <w:szCs w:val="24"/>
              </w:rPr>
            </w:pPr>
          </w:p>
        </w:tc>
      </w:tr>
      <w:tr w:rsidR="006C08DB" w:rsidRPr="001B66F4" w:rsidTr="001B2A44">
        <w:trPr>
          <w:trHeight w:val="231"/>
        </w:trPr>
        <w:tc>
          <w:tcPr>
            <w:tcW w:w="4418" w:type="dxa"/>
            <w:shd w:val="clear" w:color="auto" w:fill="FFFFFF" w:themeFill="background1"/>
          </w:tcPr>
          <w:p w:rsidR="006C08DB" w:rsidRPr="001B66F4" w:rsidRDefault="006C08DB" w:rsidP="001B2A44">
            <w:pPr>
              <w:shd w:val="clear" w:color="auto" w:fill="FFFFFF" w:themeFill="background1"/>
              <w:jc w:val="both"/>
              <w:rPr>
                <w:rFonts w:ascii="Candara" w:hAnsi="Candara" w:cs="Tahoma"/>
                <w:b/>
                <w:bCs/>
                <w:color w:val="993366"/>
                <w:sz w:val="24"/>
              </w:rPr>
            </w:pPr>
            <w:r w:rsidRPr="001B66F4">
              <w:rPr>
                <w:rFonts w:ascii="Candara" w:hAnsi="Candara" w:cs="Tahoma"/>
                <w:b/>
                <w:bCs/>
                <w:color w:val="993366"/>
                <w:sz w:val="24"/>
              </w:rPr>
              <w:t>11-Bir tehlike anında kullanılmak üzere ikaz–alarm sisteminin kurulup kurulmadığı:</w:t>
            </w:r>
          </w:p>
        </w:tc>
        <w:tc>
          <w:tcPr>
            <w:tcW w:w="6780" w:type="dxa"/>
            <w:gridSpan w:val="3"/>
          </w:tcPr>
          <w:p w:rsidR="006C08DB" w:rsidRPr="001B66F4" w:rsidRDefault="006C08DB" w:rsidP="001B2A44">
            <w:pPr>
              <w:shd w:val="clear" w:color="auto" w:fill="FFFFFF" w:themeFill="background1"/>
              <w:jc w:val="both"/>
              <w:rPr>
                <w:rFonts w:ascii="Candara" w:hAnsi="Candara" w:cs="Arial"/>
                <w:sz w:val="24"/>
                <w:szCs w:val="24"/>
              </w:rPr>
            </w:pPr>
            <w:r w:rsidRPr="001B66F4">
              <w:rPr>
                <w:rFonts w:ascii="Candara" w:hAnsi="Candara" w:cs="Arial"/>
                <w:sz w:val="24"/>
                <w:szCs w:val="24"/>
              </w:rPr>
              <w:t>Sabotaj tehlikesi halinde saldırıda bulunacaklara karşı panik yapmalarına neden olmak üzere yangın butonları kullanılacaktır</w:t>
            </w:r>
            <w:r w:rsidR="00185D0F" w:rsidRPr="001B66F4">
              <w:rPr>
                <w:rFonts w:ascii="Candara" w:hAnsi="Candara" w:cs="Arial"/>
                <w:sz w:val="24"/>
                <w:szCs w:val="24"/>
              </w:rPr>
              <w:t>.</w:t>
            </w:r>
            <w:r w:rsidR="00032B49" w:rsidRPr="001B66F4">
              <w:rPr>
                <w:rFonts w:ascii="Candara" w:hAnsi="Candara" w:cs="Arial"/>
                <w:sz w:val="24"/>
                <w:szCs w:val="24"/>
              </w:rPr>
              <w:t xml:space="preserve"> </w:t>
            </w:r>
            <w:r w:rsidR="00185D0F" w:rsidRPr="001B66F4">
              <w:rPr>
                <w:rFonts w:ascii="Candara" w:hAnsi="Candara" w:cs="Arial"/>
                <w:sz w:val="24"/>
                <w:szCs w:val="24"/>
              </w:rPr>
              <w:t>Kurumumuzda Yangın-İkaz-Alarm sistemi mevcuttur.</w:t>
            </w:r>
          </w:p>
        </w:tc>
      </w:tr>
      <w:tr w:rsidR="006C08DB" w:rsidRPr="001B66F4" w:rsidTr="001B2A44">
        <w:trPr>
          <w:trHeight w:val="611"/>
        </w:trPr>
        <w:tc>
          <w:tcPr>
            <w:tcW w:w="11238" w:type="dxa"/>
            <w:gridSpan w:val="4"/>
            <w:shd w:val="clear" w:color="auto" w:fill="FFFFFF" w:themeFill="background1"/>
            <w:vAlign w:val="center"/>
          </w:tcPr>
          <w:p w:rsidR="006C08DB" w:rsidRPr="001B66F4" w:rsidRDefault="006C08DB" w:rsidP="001B2A44">
            <w:pPr>
              <w:shd w:val="clear" w:color="auto" w:fill="FFFFFF" w:themeFill="background1"/>
              <w:ind w:left="180"/>
              <w:rPr>
                <w:rFonts w:ascii="Candara" w:hAnsi="Candara" w:cs="Tahoma"/>
                <w:b/>
                <w:bCs/>
                <w:sz w:val="24"/>
                <w:u w:val="single"/>
              </w:rPr>
            </w:pPr>
            <w:r w:rsidRPr="001B66F4">
              <w:rPr>
                <w:rFonts w:ascii="Candara" w:hAnsi="Candara" w:cs="Arial"/>
                <w:b/>
                <w:sz w:val="24"/>
                <w:szCs w:val="24"/>
              </w:rPr>
              <w:t xml:space="preserve">     </w:t>
            </w:r>
            <w:r w:rsidRPr="001B66F4">
              <w:rPr>
                <w:rFonts w:ascii="Candara" w:hAnsi="Candara" w:cs="Arial"/>
                <w:b/>
                <w:sz w:val="24"/>
                <w:szCs w:val="24"/>
                <w:u w:val="single"/>
              </w:rPr>
              <w:t>D) Ziyaretçiler Bakımından</w:t>
            </w:r>
          </w:p>
        </w:tc>
      </w:tr>
      <w:tr w:rsidR="006C08DB" w:rsidRPr="001B66F4" w:rsidTr="001B2A44">
        <w:trPr>
          <w:trHeight w:val="231"/>
        </w:trPr>
        <w:tc>
          <w:tcPr>
            <w:tcW w:w="4418" w:type="dxa"/>
            <w:shd w:val="clear" w:color="auto" w:fill="FFFFFF" w:themeFill="background1"/>
          </w:tcPr>
          <w:p w:rsidR="006C08DB" w:rsidRPr="001B66F4" w:rsidRDefault="006C08DB" w:rsidP="001B2A44">
            <w:pPr>
              <w:shd w:val="clear" w:color="auto" w:fill="FFFFFF" w:themeFill="background1"/>
              <w:jc w:val="both"/>
              <w:rPr>
                <w:rFonts w:ascii="Candara" w:hAnsi="Candara" w:cs="Tahoma"/>
                <w:b/>
                <w:bCs/>
                <w:color w:val="993366"/>
                <w:sz w:val="24"/>
              </w:rPr>
            </w:pPr>
            <w:r w:rsidRPr="001B66F4">
              <w:rPr>
                <w:rFonts w:ascii="Candara" w:hAnsi="Candara" w:cs="Tahoma"/>
                <w:b/>
                <w:bCs/>
                <w:color w:val="993366"/>
                <w:sz w:val="24"/>
              </w:rPr>
              <w:t>1. Ziyaretçilerin hangi günlerde hangi kapılardan girecekleri,  nerede ziyarette bulanabilecekleri hüviyetlerinin ve ziyaret sebeplerinin kaydedileceği bir defterin bulunup bulunmadığı, defterin bitiminden itibaren 2 yıl süreyle saklanıp saklanmadığı ve ziyaretçilerin ne şekilde kontrol altında tutulduğu</w:t>
            </w:r>
            <w:r w:rsidRPr="001B66F4">
              <w:rPr>
                <w:rFonts w:ascii="Candara" w:hAnsi="Candara" w:cs="Tahoma"/>
                <w:b/>
                <w:bCs/>
                <w:color w:val="993366"/>
                <w:sz w:val="24"/>
              </w:rPr>
              <w:tab/>
            </w:r>
          </w:p>
        </w:tc>
        <w:tc>
          <w:tcPr>
            <w:tcW w:w="6780" w:type="dxa"/>
            <w:gridSpan w:val="3"/>
          </w:tcPr>
          <w:p w:rsidR="006C08DB" w:rsidRPr="001B66F4" w:rsidRDefault="006C08DB" w:rsidP="00032B49">
            <w:pPr>
              <w:shd w:val="clear" w:color="auto" w:fill="FFFFFF" w:themeFill="background1"/>
              <w:spacing w:before="100" w:beforeAutospacing="1" w:after="100" w:afterAutospacing="1"/>
              <w:jc w:val="both"/>
              <w:rPr>
                <w:rFonts w:ascii="Candara" w:hAnsi="Candara" w:cs="Tahoma"/>
                <w:b/>
                <w:sz w:val="24"/>
                <w:szCs w:val="24"/>
              </w:rPr>
            </w:pPr>
            <w:r w:rsidRPr="001B66F4">
              <w:rPr>
                <w:rFonts w:ascii="Candara" w:hAnsi="Candara" w:cs="Arial"/>
                <w:sz w:val="24"/>
                <w:szCs w:val="24"/>
              </w:rPr>
              <w:t xml:space="preserve">Ziyaretçiler okulun ana giriş kapısından kabul edilir. Ziyaretçilere kiminle görüşmek istedikleri </w:t>
            </w:r>
            <w:r w:rsidR="00032B49" w:rsidRPr="001B66F4">
              <w:rPr>
                <w:rFonts w:ascii="Candara" w:hAnsi="Candara" w:cs="Arial"/>
                <w:sz w:val="24"/>
                <w:szCs w:val="24"/>
              </w:rPr>
              <w:t xml:space="preserve">nöbetçi </w:t>
            </w:r>
            <w:proofErr w:type="spellStart"/>
            <w:r w:rsidR="00032B49" w:rsidRPr="001B66F4">
              <w:rPr>
                <w:rFonts w:ascii="Candara" w:hAnsi="Candara" w:cs="Arial"/>
                <w:sz w:val="24"/>
                <w:szCs w:val="24"/>
              </w:rPr>
              <w:t>öğenci</w:t>
            </w:r>
            <w:proofErr w:type="spellEnd"/>
            <w:r w:rsidR="00032B49" w:rsidRPr="001B66F4">
              <w:rPr>
                <w:rFonts w:ascii="Candara" w:hAnsi="Candara" w:cs="Arial"/>
                <w:sz w:val="24"/>
                <w:szCs w:val="24"/>
              </w:rPr>
              <w:t xml:space="preserve"> tarafından </w:t>
            </w:r>
            <w:r w:rsidRPr="001B66F4">
              <w:rPr>
                <w:rFonts w:ascii="Candara" w:hAnsi="Candara" w:cs="Arial"/>
                <w:sz w:val="24"/>
                <w:szCs w:val="24"/>
              </w:rPr>
              <w:t xml:space="preserve">deftere kayıt edildikten sonra </w:t>
            </w:r>
            <w:r w:rsidR="00032B49" w:rsidRPr="001B66F4">
              <w:rPr>
                <w:rFonts w:ascii="Candara" w:hAnsi="Candara" w:cs="Arial"/>
                <w:sz w:val="24"/>
                <w:szCs w:val="24"/>
              </w:rPr>
              <w:t xml:space="preserve">ilgili birime yönlendirilir. </w:t>
            </w:r>
            <w:r w:rsidRPr="001B66F4">
              <w:rPr>
                <w:rFonts w:ascii="Candara" w:hAnsi="Candara" w:cs="Arial"/>
                <w:sz w:val="24"/>
                <w:szCs w:val="24"/>
              </w:rPr>
              <w:t>Ziyaretçi defterleri iki yıl süreyle saklanacaktır.</w:t>
            </w:r>
          </w:p>
        </w:tc>
      </w:tr>
      <w:tr w:rsidR="006C08DB" w:rsidRPr="001B66F4" w:rsidTr="001B2A44">
        <w:trPr>
          <w:trHeight w:val="231"/>
        </w:trPr>
        <w:tc>
          <w:tcPr>
            <w:tcW w:w="4418" w:type="dxa"/>
            <w:shd w:val="clear" w:color="auto" w:fill="FFFFFF" w:themeFill="background1"/>
          </w:tcPr>
          <w:p w:rsidR="006C08DB" w:rsidRPr="001B66F4" w:rsidRDefault="006C08DB" w:rsidP="001B2A44">
            <w:pPr>
              <w:shd w:val="clear" w:color="auto" w:fill="FFFFFF" w:themeFill="background1"/>
              <w:jc w:val="both"/>
              <w:rPr>
                <w:rFonts w:ascii="Candara" w:hAnsi="Candara" w:cs="Tahoma"/>
                <w:color w:val="993366"/>
                <w:sz w:val="24"/>
                <w:szCs w:val="24"/>
              </w:rPr>
            </w:pPr>
            <w:r w:rsidRPr="001B66F4">
              <w:rPr>
                <w:rFonts w:ascii="Candara" w:hAnsi="Candara" w:cs="Arial"/>
                <w:b/>
                <w:color w:val="993366"/>
                <w:sz w:val="24"/>
                <w:szCs w:val="24"/>
              </w:rPr>
              <w:t>2-Sabotaj Olayından sonra Fiziki ve Teknik Koruma Guruplarının Yapacağı İşler</w:t>
            </w:r>
          </w:p>
        </w:tc>
        <w:tc>
          <w:tcPr>
            <w:tcW w:w="6780" w:type="dxa"/>
            <w:gridSpan w:val="3"/>
          </w:tcPr>
          <w:p w:rsidR="006C08DB" w:rsidRPr="001B66F4" w:rsidRDefault="006C08DB" w:rsidP="001B2A44">
            <w:pPr>
              <w:pStyle w:val="GvdeMetni"/>
              <w:shd w:val="clear" w:color="auto" w:fill="FFFFFF" w:themeFill="background1"/>
              <w:rPr>
                <w:rFonts w:ascii="Candara" w:hAnsi="Candara" w:cs="Arial"/>
                <w:szCs w:val="24"/>
              </w:rPr>
            </w:pPr>
            <w:r w:rsidRPr="001B66F4">
              <w:rPr>
                <w:rFonts w:ascii="Candara" w:hAnsi="Candara" w:cs="Arial"/>
                <w:szCs w:val="24"/>
              </w:rPr>
              <w:t>En kısa zamanda sabotajı etkisiz hale getirerek onarım işlerini yürütmek.</w:t>
            </w:r>
          </w:p>
          <w:p w:rsidR="006C08DB" w:rsidRPr="001B66F4" w:rsidRDefault="006C08DB" w:rsidP="001B2A44">
            <w:pPr>
              <w:shd w:val="clear" w:color="auto" w:fill="FFFFFF" w:themeFill="background1"/>
              <w:rPr>
                <w:rFonts w:ascii="Candara" w:hAnsi="Candara" w:cs="Tahoma"/>
                <w:b/>
                <w:sz w:val="24"/>
                <w:szCs w:val="24"/>
              </w:rPr>
            </w:pPr>
          </w:p>
        </w:tc>
      </w:tr>
      <w:tr w:rsidR="006C08DB" w:rsidRPr="001B66F4" w:rsidTr="001B2A44">
        <w:trPr>
          <w:trHeight w:val="633"/>
        </w:trPr>
        <w:tc>
          <w:tcPr>
            <w:tcW w:w="11238" w:type="dxa"/>
            <w:gridSpan w:val="4"/>
            <w:shd w:val="clear" w:color="auto" w:fill="FFFFFF" w:themeFill="background1"/>
            <w:vAlign w:val="center"/>
          </w:tcPr>
          <w:p w:rsidR="006C08DB" w:rsidRPr="001B66F4" w:rsidRDefault="006C08DB" w:rsidP="00032B49">
            <w:pPr>
              <w:shd w:val="clear" w:color="auto" w:fill="FFFFFF" w:themeFill="background1"/>
              <w:rPr>
                <w:rFonts w:ascii="Candara" w:hAnsi="Candara" w:cs="Tahoma"/>
                <w:b/>
                <w:sz w:val="24"/>
                <w:szCs w:val="24"/>
                <w:u w:val="single"/>
              </w:rPr>
            </w:pPr>
            <w:r w:rsidRPr="001B66F4">
              <w:rPr>
                <w:rFonts w:ascii="Candara" w:hAnsi="Candara" w:cs="Arial"/>
                <w:b/>
                <w:sz w:val="24"/>
                <w:szCs w:val="24"/>
              </w:rPr>
              <w:t xml:space="preserve">        </w:t>
            </w:r>
            <w:r w:rsidR="00032B49" w:rsidRPr="001B66F4">
              <w:rPr>
                <w:rFonts w:ascii="Candara" w:hAnsi="Candara" w:cs="Arial"/>
                <w:b/>
                <w:sz w:val="24"/>
                <w:szCs w:val="24"/>
              </w:rPr>
              <w:t>E</w:t>
            </w:r>
            <w:r w:rsidRPr="001B66F4">
              <w:rPr>
                <w:rFonts w:ascii="Candara" w:hAnsi="Candara" w:cs="Arial"/>
                <w:b/>
                <w:sz w:val="24"/>
                <w:szCs w:val="24"/>
                <w:u w:val="single"/>
              </w:rPr>
              <w:t>)- Diğer Tedbirler</w:t>
            </w:r>
          </w:p>
        </w:tc>
      </w:tr>
      <w:tr w:rsidR="006C08DB" w:rsidRPr="001B66F4" w:rsidTr="001B2A44">
        <w:trPr>
          <w:trHeight w:val="231"/>
        </w:trPr>
        <w:tc>
          <w:tcPr>
            <w:tcW w:w="4418" w:type="dxa"/>
            <w:shd w:val="clear" w:color="auto" w:fill="FFFFFF" w:themeFill="background1"/>
          </w:tcPr>
          <w:p w:rsidR="006C08DB" w:rsidRPr="001B66F4" w:rsidRDefault="006C08DB" w:rsidP="001B2A44">
            <w:pPr>
              <w:shd w:val="clear" w:color="auto" w:fill="FFFFFF" w:themeFill="background1"/>
              <w:jc w:val="both"/>
              <w:rPr>
                <w:rFonts w:ascii="Candara" w:hAnsi="Candara" w:cs="Tahoma"/>
                <w:b/>
                <w:bCs/>
                <w:color w:val="993366"/>
                <w:sz w:val="24"/>
              </w:rPr>
            </w:pPr>
            <w:r w:rsidRPr="001B66F4">
              <w:rPr>
                <w:rFonts w:ascii="Candara" w:hAnsi="Candara" w:cs="Arial"/>
                <w:b/>
                <w:color w:val="993366"/>
                <w:sz w:val="24"/>
                <w:szCs w:val="24"/>
              </w:rPr>
              <w:t>1-Bütün koruma ve kurtarma tedbirlerinin denemeler yapılmak suretiyle daima işler halde tutulup tutulmadığı</w:t>
            </w:r>
          </w:p>
        </w:tc>
        <w:tc>
          <w:tcPr>
            <w:tcW w:w="6780" w:type="dxa"/>
            <w:gridSpan w:val="3"/>
          </w:tcPr>
          <w:p w:rsidR="006C08DB" w:rsidRPr="001B66F4" w:rsidRDefault="00207540" w:rsidP="00032B49">
            <w:pPr>
              <w:shd w:val="clear" w:color="auto" w:fill="FFFFFF" w:themeFill="background1"/>
              <w:jc w:val="both"/>
              <w:rPr>
                <w:rFonts w:ascii="Candara" w:hAnsi="Candara" w:cs="Arial"/>
                <w:sz w:val="24"/>
                <w:szCs w:val="24"/>
              </w:rPr>
            </w:pPr>
            <w:r w:rsidRPr="001B66F4">
              <w:rPr>
                <w:rFonts w:ascii="Candara" w:hAnsi="Candara" w:cs="Arial"/>
                <w:sz w:val="24"/>
                <w:szCs w:val="24"/>
              </w:rPr>
              <w:t>Ekipler a</w:t>
            </w:r>
            <w:r w:rsidR="006C08DB" w:rsidRPr="001B66F4">
              <w:rPr>
                <w:rFonts w:ascii="Candara" w:hAnsi="Candara" w:cs="Arial"/>
                <w:sz w:val="24"/>
                <w:szCs w:val="24"/>
              </w:rPr>
              <w:t>lınan tedbirlerin uygulanması suretiyle işler durum</w:t>
            </w:r>
            <w:r w:rsidRPr="001B66F4">
              <w:rPr>
                <w:rFonts w:ascii="Candara" w:hAnsi="Candara" w:cs="Arial"/>
                <w:sz w:val="24"/>
                <w:szCs w:val="24"/>
              </w:rPr>
              <w:t>da</w:t>
            </w:r>
            <w:r w:rsidR="006C08DB" w:rsidRPr="001B66F4">
              <w:rPr>
                <w:rFonts w:ascii="Candara" w:hAnsi="Candara" w:cs="Arial"/>
                <w:sz w:val="24"/>
                <w:szCs w:val="24"/>
              </w:rPr>
              <w:t xml:space="preserve"> tutulmaktadır. Genel olarak tüm tedbirler yılda bir kez olmak üzere tatbikat yapılmak suretiyle </w:t>
            </w:r>
            <w:r w:rsidR="00301CD3" w:rsidRPr="001B66F4">
              <w:rPr>
                <w:rFonts w:ascii="Candara" w:hAnsi="Candara" w:cs="Arial"/>
                <w:sz w:val="24"/>
                <w:szCs w:val="24"/>
              </w:rPr>
              <w:t>gözden geçirilmektedir.</w:t>
            </w:r>
            <w:r w:rsidR="006C08DB" w:rsidRPr="001B66F4">
              <w:rPr>
                <w:rFonts w:ascii="Candara" w:hAnsi="Candara" w:cs="Arial"/>
                <w:sz w:val="24"/>
                <w:szCs w:val="24"/>
              </w:rPr>
              <w:t xml:space="preserve"> </w:t>
            </w:r>
            <w:r w:rsidR="00032B49" w:rsidRPr="001B66F4">
              <w:rPr>
                <w:rFonts w:ascii="Candara" w:hAnsi="Candara" w:cs="Arial"/>
                <w:sz w:val="24"/>
                <w:szCs w:val="24"/>
              </w:rPr>
              <w:t>Okul müdürünün</w:t>
            </w:r>
            <w:r w:rsidR="00301CD3" w:rsidRPr="001B66F4">
              <w:rPr>
                <w:rFonts w:ascii="Candara" w:hAnsi="Candara" w:cs="Arial"/>
                <w:sz w:val="24"/>
                <w:szCs w:val="24"/>
              </w:rPr>
              <w:t xml:space="preserve"> emirleri doğrultusunda S</w:t>
            </w:r>
            <w:r w:rsidR="006C08DB" w:rsidRPr="001B66F4">
              <w:rPr>
                <w:rFonts w:ascii="Candara" w:hAnsi="Candara" w:cs="Arial"/>
                <w:sz w:val="24"/>
                <w:szCs w:val="24"/>
              </w:rPr>
              <w:t xml:space="preserve">abotaj Olayı sonrasında gerekli koruma görevi aldıktan sonra yaralı varsa hastanelere </w:t>
            </w:r>
            <w:r w:rsidR="006C08DB" w:rsidRPr="001B66F4">
              <w:rPr>
                <w:rFonts w:ascii="Candara" w:hAnsi="Candara" w:cs="Arial"/>
                <w:sz w:val="24"/>
                <w:szCs w:val="24"/>
              </w:rPr>
              <w:lastRenderedPageBreak/>
              <w:t>taşı</w:t>
            </w:r>
            <w:r w:rsidR="00301CD3" w:rsidRPr="001B66F4">
              <w:rPr>
                <w:rFonts w:ascii="Candara" w:hAnsi="Candara" w:cs="Arial"/>
                <w:sz w:val="24"/>
                <w:szCs w:val="24"/>
              </w:rPr>
              <w:t>nmaları sağlanacak,</w:t>
            </w:r>
            <w:r w:rsidR="006C08DB" w:rsidRPr="001B66F4">
              <w:rPr>
                <w:rFonts w:ascii="Candara" w:hAnsi="Candara" w:cs="Arial"/>
                <w:sz w:val="24"/>
                <w:szCs w:val="24"/>
              </w:rPr>
              <w:t xml:space="preserve"> Teknik ve koruma ekiple</w:t>
            </w:r>
            <w:r w:rsidR="00301CD3" w:rsidRPr="001B66F4">
              <w:rPr>
                <w:rFonts w:ascii="Candara" w:hAnsi="Candara" w:cs="Arial"/>
                <w:sz w:val="24"/>
                <w:szCs w:val="24"/>
              </w:rPr>
              <w:t xml:space="preserve">ri hasarlara karşı önlem alacak, arızalar </w:t>
            </w:r>
            <w:proofErr w:type="gramStart"/>
            <w:r w:rsidR="006C08DB" w:rsidRPr="001B66F4">
              <w:rPr>
                <w:rFonts w:ascii="Candara" w:hAnsi="Candara" w:cs="Arial"/>
                <w:sz w:val="24"/>
                <w:szCs w:val="24"/>
              </w:rPr>
              <w:t>imkanl</w:t>
            </w:r>
            <w:r w:rsidRPr="001B66F4">
              <w:rPr>
                <w:rFonts w:ascii="Candara" w:hAnsi="Candara" w:cs="Arial"/>
                <w:sz w:val="24"/>
                <w:szCs w:val="24"/>
              </w:rPr>
              <w:t>ar</w:t>
            </w:r>
            <w:proofErr w:type="gramEnd"/>
            <w:r w:rsidRPr="001B66F4">
              <w:rPr>
                <w:rFonts w:ascii="Candara" w:hAnsi="Candara" w:cs="Arial"/>
                <w:sz w:val="24"/>
                <w:szCs w:val="24"/>
              </w:rPr>
              <w:t xml:space="preserve"> ölçüsünde gerekli onarımlar </w:t>
            </w:r>
            <w:r w:rsidR="006C08DB" w:rsidRPr="001B66F4">
              <w:rPr>
                <w:rFonts w:ascii="Candara" w:hAnsi="Candara" w:cs="Arial"/>
                <w:sz w:val="24"/>
                <w:szCs w:val="24"/>
              </w:rPr>
              <w:t>yap</w:t>
            </w:r>
            <w:r w:rsidRPr="001B66F4">
              <w:rPr>
                <w:rFonts w:ascii="Candara" w:hAnsi="Candara" w:cs="Arial"/>
                <w:sz w:val="24"/>
                <w:szCs w:val="24"/>
              </w:rPr>
              <w:t>ıl</w:t>
            </w:r>
            <w:r w:rsidR="006C08DB" w:rsidRPr="001B66F4">
              <w:rPr>
                <w:rFonts w:ascii="Candara" w:hAnsi="Candara" w:cs="Arial"/>
                <w:sz w:val="24"/>
                <w:szCs w:val="24"/>
              </w:rPr>
              <w:t xml:space="preserve">arak </w:t>
            </w:r>
            <w:r w:rsidRPr="001B66F4">
              <w:rPr>
                <w:rFonts w:ascii="Candara" w:hAnsi="Candara" w:cs="Arial"/>
                <w:sz w:val="24"/>
                <w:szCs w:val="24"/>
              </w:rPr>
              <w:t xml:space="preserve">giderilmeye çalışılacak, </w:t>
            </w:r>
            <w:r w:rsidR="006C08DB" w:rsidRPr="001B66F4">
              <w:rPr>
                <w:rFonts w:ascii="Candara" w:hAnsi="Candara" w:cs="Arial"/>
                <w:sz w:val="24"/>
                <w:szCs w:val="24"/>
              </w:rPr>
              <w:t xml:space="preserve">durumu normale çevirmek için gerekli önlemler </w:t>
            </w:r>
            <w:r w:rsidRPr="001B66F4">
              <w:rPr>
                <w:rFonts w:ascii="Candara" w:hAnsi="Candara" w:cs="Arial"/>
                <w:sz w:val="24"/>
                <w:szCs w:val="24"/>
              </w:rPr>
              <w:t>sürdürülecektir.</w:t>
            </w:r>
          </w:p>
        </w:tc>
      </w:tr>
      <w:tr w:rsidR="006C08DB" w:rsidRPr="001B66F4" w:rsidTr="001B2A44">
        <w:trPr>
          <w:trHeight w:val="491"/>
        </w:trPr>
        <w:tc>
          <w:tcPr>
            <w:tcW w:w="11238" w:type="dxa"/>
            <w:gridSpan w:val="4"/>
            <w:shd w:val="clear" w:color="auto" w:fill="FFFFFF" w:themeFill="background1"/>
            <w:vAlign w:val="center"/>
          </w:tcPr>
          <w:p w:rsidR="006C08DB" w:rsidRPr="001B66F4" w:rsidRDefault="006C08DB" w:rsidP="001B2A44">
            <w:pPr>
              <w:shd w:val="clear" w:color="auto" w:fill="FFFFFF" w:themeFill="background1"/>
              <w:jc w:val="center"/>
              <w:rPr>
                <w:rFonts w:ascii="Candara" w:hAnsi="Candara" w:cs="Tahoma"/>
                <w:b/>
                <w:sz w:val="24"/>
                <w:szCs w:val="24"/>
              </w:rPr>
            </w:pPr>
            <w:r w:rsidRPr="001B66F4">
              <w:rPr>
                <w:rFonts w:ascii="Candara" w:hAnsi="Candara" w:cs="Arial"/>
                <w:b/>
                <w:sz w:val="24"/>
                <w:szCs w:val="24"/>
              </w:rPr>
              <w:lastRenderedPageBreak/>
              <w:t>4) SABOTAJ HABERİNİN DUYURULMASI</w:t>
            </w:r>
          </w:p>
        </w:tc>
      </w:tr>
      <w:tr w:rsidR="006C08DB" w:rsidRPr="001B66F4" w:rsidTr="001B2A44">
        <w:trPr>
          <w:trHeight w:val="231"/>
        </w:trPr>
        <w:tc>
          <w:tcPr>
            <w:tcW w:w="11238" w:type="dxa"/>
            <w:gridSpan w:val="4"/>
            <w:shd w:val="clear" w:color="auto" w:fill="FFFFFF" w:themeFill="background1"/>
          </w:tcPr>
          <w:p w:rsidR="006C08DB" w:rsidRPr="001B66F4" w:rsidRDefault="006C08DB" w:rsidP="001B2A44">
            <w:pPr>
              <w:shd w:val="clear" w:color="auto" w:fill="FFFFFF" w:themeFill="background1"/>
              <w:rPr>
                <w:rFonts w:ascii="Candara" w:hAnsi="Candara" w:cs="Arial"/>
                <w:b/>
                <w:sz w:val="24"/>
                <w:szCs w:val="24"/>
              </w:rPr>
            </w:pPr>
            <w:r w:rsidRPr="001B66F4">
              <w:rPr>
                <w:rFonts w:ascii="Candara" w:hAnsi="Candara" w:cs="Arial"/>
                <w:b/>
                <w:sz w:val="24"/>
                <w:szCs w:val="24"/>
              </w:rPr>
              <w:t xml:space="preserve">     a) İhbarlı Sabotaj ve Saldırı Halinde</w:t>
            </w:r>
          </w:p>
        </w:tc>
      </w:tr>
      <w:tr w:rsidR="006C08DB" w:rsidRPr="001B66F4" w:rsidTr="001B2A44">
        <w:trPr>
          <w:trHeight w:val="231"/>
        </w:trPr>
        <w:tc>
          <w:tcPr>
            <w:tcW w:w="4418" w:type="dxa"/>
            <w:shd w:val="clear" w:color="auto" w:fill="FFFFFF" w:themeFill="background1"/>
          </w:tcPr>
          <w:p w:rsidR="006C08DB" w:rsidRPr="001B66F4" w:rsidRDefault="006C08DB" w:rsidP="001B2A44">
            <w:pPr>
              <w:shd w:val="clear" w:color="auto" w:fill="FFFFFF" w:themeFill="background1"/>
              <w:rPr>
                <w:rFonts w:ascii="Candara" w:hAnsi="Candara" w:cs="Tahoma"/>
                <w:b/>
                <w:bCs/>
                <w:color w:val="993366"/>
                <w:sz w:val="24"/>
              </w:rPr>
            </w:pPr>
            <w:r w:rsidRPr="001B66F4">
              <w:rPr>
                <w:rFonts w:ascii="Candara" w:hAnsi="Candara" w:cs="Arial"/>
                <w:b/>
                <w:sz w:val="24"/>
                <w:szCs w:val="24"/>
              </w:rPr>
              <w:t>1- Çalışma Saatleri İçinde</w:t>
            </w:r>
          </w:p>
        </w:tc>
        <w:tc>
          <w:tcPr>
            <w:tcW w:w="6780" w:type="dxa"/>
            <w:gridSpan w:val="3"/>
          </w:tcPr>
          <w:p w:rsidR="006C08DB" w:rsidRPr="001B66F4" w:rsidRDefault="00207540" w:rsidP="00207540">
            <w:pPr>
              <w:shd w:val="clear" w:color="auto" w:fill="FFFFFF" w:themeFill="background1"/>
              <w:jc w:val="both"/>
              <w:rPr>
                <w:rFonts w:ascii="Candara" w:hAnsi="Candara" w:cs="Arial"/>
                <w:sz w:val="24"/>
                <w:szCs w:val="24"/>
              </w:rPr>
            </w:pPr>
            <w:r w:rsidRPr="001B66F4">
              <w:rPr>
                <w:rFonts w:ascii="Candara" w:hAnsi="Candara" w:cs="Arial"/>
                <w:sz w:val="24"/>
                <w:szCs w:val="24"/>
              </w:rPr>
              <w:t xml:space="preserve">Sabotaj ve Saldırı anında Nöbetçi öğretmen veya bina Koruma amirine bildirilecek Emniyet kuvvetlerine haber verilecek, Fiziki ve Teknik Koruma Gruplarında görevli personele görev başı yaptırılacak, Okul Müdürüne bilgi verilecek, </w:t>
            </w:r>
            <w:r w:rsidR="006C08DB" w:rsidRPr="001B66F4">
              <w:rPr>
                <w:rFonts w:ascii="Candara" w:hAnsi="Candara" w:cs="Arial"/>
                <w:sz w:val="24"/>
                <w:szCs w:val="24"/>
              </w:rPr>
              <w:t xml:space="preserve">Acil durumlar </w:t>
            </w:r>
            <w:r w:rsidR="007327F0" w:rsidRPr="001B66F4">
              <w:rPr>
                <w:rFonts w:ascii="Candara" w:hAnsi="Candara" w:cs="Arial"/>
                <w:sz w:val="24"/>
                <w:szCs w:val="24"/>
              </w:rPr>
              <w:t>da personel</w:t>
            </w:r>
            <w:r w:rsidR="006C08DB" w:rsidRPr="001B66F4">
              <w:rPr>
                <w:rFonts w:ascii="Candara" w:hAnsi="Candara" w:cs="Arial"/>
                <w:sz w:val="24"/>
                <w:szCs w:val="24"/>
              </w:rPr>
              <w:t xml:space="preserve"> de </w:t>
            </w:r>
            <w:r w:rsidR="00185D0F" w:rsidRPr="001B66F4">
              <w:rPr>
                <w:rFonts w:ascii="Candara" w:hAnsi="Candara" w:cs="Arial"/>
                <w:sz w:val="24"/>
                <w:szCs w:val="24"/>
              </w:rPr>
              <w:t>karakoldan</w:t>
            </w:r>
            <w:r w:rsidR="006C08DB" w:rsidRPr="001B66F4">
              <w:rPr>
                <w:rFonts w:ascii="Candara" w:hAnsi="Candara" w:cs="Arial"/>
                <w:sz w:val="24"/>
                <w:szCs w:val="24"/>
              </w:rPr>
              <w:t xml:space="preserve"> yardım isteyebilir.</w:t>
            </w:r>
          </w:p>
        </w:tc>
      </w:tr>
      <w:tr w:rsidR="006C08DB" w:rsidRPr="001B66F4" w:rsidTr="001B2A44">
        <w:trPr>
          <w:trHeight w:val="231"/>
        </w:trPr>
        <w:tc>
          <w:tcPr>
            <w:tcW w:w="4418" w:type="dxa"/>
            <w:shd w:val="clear" w:color="auto" w:fill="FFFFFF" w:themeFill="background1"/>
          </w:tcPr>
          <w:p w:rsidR="006C08DB" w:rsidRPr="001B66F4" w:rsidRDefault="006C08DB" w:rsidP="001B2A44">
            <w:pPr>
              <w:shd w:val="clear" w:color="auto" w:fill="FFFFFF" w:themeFill="background1"/>
              <w:rPr>
                <w:rFonts w:ascii="Candara" w:hAnsi="Candara" w:cs="Tahoma"/>
                <w:b/>
                <w:bCs/>
                <w:color w:val="993366"/>
                <w:sz w:val="24"/>
              </w:rPr>
            </w:pPr>
            <w:r w:rsidRPr="001B66F4">
              <w:rPr>
                <w:rFonts w:ascii="Candara" w:hAnsi="Candara" w:cs="Arial"/>
                <w:b/>
                <w:sz w:val="24"/>
                <w:szCs w:val="24"/>
              </w:rPr>
              <w:t>2- Çalışma Saatleri Dışında</w:t>
            </w:r>
          </w:p>
        </w:tc>
        <w:tc>
          <w:tcPr>
            <w:tcW w:w="6780" w:type="dxa"/>
            <w:gridSpan w:val="3"/>
          </w:tcPr>
          <w:p w:rsidR="006C08DB" w:rsidRPr="001B66F4" w:rsidRDefault="00185D0F" w:rsidP="001B2A44">
            <w:pPr>
              <w:shd w:val="clear" w:color="auto" w:fill="FFFFFF" w:themeFill="background1"/>
              <w:jc w:val="both"/>
              <w:rPr>
                <w:rFonts w:ascii="Candara" w:hAnsi="Candara" w:cs="Tahoma"/>
                <w:b/>
                <w:sz w:val="24"/>
                <w:szCs w:val="24"/>
              </w:rPr>
            </w:pPr>
            <w:r w:rsidRPr="001B66F4">
              <w:rPr>
                <w:rFonts w:ascii="Candara" w:hAnsi="Candara" w:cs="Arial"/>
                <w:sz w:val="24"/>
                <w:szCs w:val="24"/>
              </w:rPr>
              <w:t>Çalışma saatleri dışında yapılacağı haber alınan sabotajlarla i</w:t>
            </w:r>
            <w:r w:rsidR="00536261" w:rsidRPr="001B66F4">
              <w:rPr>
                <w:rFonts w:ascii="Candara" w:hAnsi="Candara" w:cs="Arial"/>
                <w:sz w:val="24"/>
                <w:szCs w:val="24"/>
              </w:rPr>
              <w:t>lgili her tür haber,</w:t>
            </w:r>
            <w:r w:rsidR="00207540" w:rsidRPr="001B66F4">
              <w:rPr>
                <w:rFonts w:ascii="Candara" w:hAnsi="Candara" w:cs="Arial"/>
                <w:sz w:val="24"/>
                <w:szCs w:val="24"/>
              </w:rPr>
              <w:t xml:space="preserve"> </w:t>
            </w:r>
            <w:r w:rsidR="00536261" w:rsidRPr="001B66F4">
              <w:rPr>
                <w:rFonts w:ascii="Candara" w:hAnsi="Candara" w:cs="Arial"/>
                <w:sz w:val="24"/>
                <w:szCs w:val="24"/>
              </w:rPr>
              <w:t xml:space="preserve">bilgi en kısa sürede mahalli güvenlik </w:t>
            </w:r>
            <w:proofErr w:type="gramStart"/>
            <w:r w:rsidR="00536261" w:rsidRPr="001B66F4">
              <w:rPr>
                <w:rFonts w:ascii="Candara" w:hAnsi="Candara" w:cs="Arial"/>
                <w:sz w:val="24"/>
                <w:szCs w:val="24"/>
              </w:rPr>
              <w:t>kuvvetlerine,kurum</w:t>
            </w:r>
            <w:proofErr w:type="gramEnd"/>
            <w:r w:rsidR="00536261" w:rsidRPr="001B66F4">
              <w:rPr>
                <w:rFonts w:ascii="Candara" w:hAnsi="Candara" w:cs="Arial"/>
                <w:sz w:val="24"/>
                <w:szCs w:val="24"/>
              </w:rPr>
              <w:t xml:space="preserve"> amirlerine bildirir.</w:t>
            </w:r>
          </w:p>
        </w:tc>
      </w:tr>
      <w:tr w:rsidR="006C08DB" w:rsidRPr="001B66F4" w:rsidTr="001B2A44">
        <w:trPr>
          <w:trHeight w:val="231"/>
        </w:trPr>
        <w:tc>
          <w:tcPr>
            <w:tcW w:w="11238" w:type="dxa"/>
            <w:gridSpan w:val="4"/>
            <w:shd w:val="clear" w:color="auto" w:fill="FFFFFF" w:themeFill="background1"/>
          </w:tcPr>
          <w:p w:rsidR="006C08DB" w:rsidRPr="001B66F4" w:rsidRDefault="006C08DB" w:rsidP="001B2A44">
            <w:pPr>
              <w:shd w:val="clear" w:color="auto" w:fill="FFFFFF" w:themeFill="background1"/>
              <w:rPr>
                <w:rFonts w:ascii="Candara" w:hAnsi="Candara"/>
              </w:rPr>
            </w:pPr>
            <w:r w:rsidRPr="001B66F4">
              <w:rPr>
                <w:rFonts w:ascii="Candara" w:hAnsi="Candara" w:cs="Arial"/>
                <w:b/>
                <w:sz w:val="24"/>
                <w:szCs w:val="24"/>
              </w:rPr>
              <w:t xml:space="preserve">     b) İhbarsız Sabotaj ve Saldırı </w:t>
            </w:r>
            <w:proofErr w:type="gramStart"/>
            <w:r w:rsidRPr="001B66F4">
              <w:rPr>
                <w:rFonts w:ascii="Candara" w:hAnsi="Candara" w:cs="Arial"/>
                <w:b/>
                <w:sz w:val="24"/>
                <w:szCs w:val="24"/>
              </w:rPr>
              <w:t>Halinde :</w:t>
            </w:r>
            <w:proofErr w:type="gramEnd"/>
          </w:p>
        </w:tc>
      </w:tr>
      <w:tr w:rsidR="006C08DB" w:rsidRPr="001B66F4" w:rsidTr="001B2A44">
        <w:trPr>
          <w:trHeight w:val="231"/>
        </w:trPr>
        <w:tc>
          <w:tcPr>
            <w:tcW w:w="4418" w:type="dxa"/>
            <w:shd w:val="clear" w:color="auto" w:fill="FFFFFF" w:themeFill="background1"/>
          </w:tcPr>
          <w:p w:rsidR="006C08DB" w:rsidRPr="001B66F4" w:rsidRDefault="006C08DB" w:rsidP="001B2A44">
            <w:pPr>
              <w:shd w:val="clear" w:color="auto" w:fill="FFFFFF" w:themeFill="background1"/>
              <w:rPr>
                <w:rFonts w:ascii="Candara" w:hAnsi="Candara" w:cs="Tahoma"/>
                <w:b/>
                <w:bCs/>
                <w:color w:val="993366"/>
                <w:sz w:val="24"/>
              </w:rPr>
            </w:pPr>
            <w:r w:rsidRPr="001B66F4">
              <w:rPr>
                <w:rFonts w:ascii="Candara" w:hAnsi="Candara" w:cs="Arial"/>
                <w:b/>
                <w:sz w:val="24"/>
                <w:szCs w:val="24"/>
              </w:rPr>
              <w:t>1-Çalışma</w:t>
            </w:r>
            <w:r w:rsidRPr="001B66F4">
              <w:rPr>
                <w:rFonts w:ascii="Candara" w:hAnsi="Candara" w:cs="Arial"/>
                <w:b/>
                <w:sz w:val="24"/>
                <w:szCs w:val="24"/>
                <w:shd w:val="clear" w:color="auto" w:fill="FFFFFF" w:themeFill="background1"/>
              </w:rPr>
              <w:t xml:space="preserve"> </w:t>
            </w:r>
            <w:r w:rsidRPr="001B66F4">
              <w:rPr>
                <w:rFonts w:ascii="Candara" w:hAnsi="Candara" w:cs="Arial"/>
                <w:b/>
                <w:sz w:val="24"/>
                <w:szCs w:val="24"/>
              </w:rPr>
              <w:t>Saatleri İçinde</w:t>
            </w:r>
          </w:p>
        </w:tc>
        <w:tc>
          <w:tcPr>
            <w:tcW w:w="6780" w:type="dxa"/>
            <w:gridSpan w:val="3"/>
          </w:tcPr>
          <w:p w:rsidR="006C08DB" w:rsidRPr="001B66F4" w:rsidRDefault="006C08DB" w:rsidP="001069AE">
            <w:pPr>
              <w:shd w:val="clear" w:color="auto" w:fill="FFFFFF" w:themeFill="background1"/>
              <w:jc w:val="both"/>
              <w:rPr>
                <w:rFonts w:ascii="Candara" w:hAnsi="Candara" w:cs="Arial"/>
                <w:sz w:val="24"/>
                <w:szCs w:val="24"/>
              </w:rPr>
            </w:pPr>
            <w:r w:rsidRPr="001B66F4">
              <w:rPr>
                <w:rFonts w:ascii="Candara" w:hAnsi="Candara" w:cs="Arial"/>
                <w:sz w:val="24"/>
                <w:szCs w:val="24"/>
              </w:rPr>
              <w:t xml:space="preserve">Sabotaj haberini duyan olay yerine gelerek olayı bertaraf etmeye çalışır ve Nöbetçi </w:t>
            </w:r>
            <w:r w:rsidR="00536261" w:rsidRPr="001B66F4">
              <w:rPr>
                <w:rFonts w:ascii="Candara" w:hAnsi="Candara" w:cs="Arial"/>
                <w:sz w:val="24"/>
                <w:szCs w:val="24"/>
              </w:rPr>
              <w:t>Öğretmenler</w:t>
            </w:r>
            <w:r w:rsidRPr="001B66F4">
              <w:rPr>
                <w:rFonts w:ascii="Candara" w:hAnsi="Candara" w:cs="Arial"/>
                <w:sz w:val="24"/>
                <w:szCs w:val="24"/>
              </w:rPr>
              <w:t xml:space="preserve"> ve </w:t>
            </w:r>
            <w:r w:rsidR="001069AE" w:rsidRPr="001B66F4">
              <w:rPr>
                <w:rFonts w:ascii="Candara" w:hAnsi="Candara" w:cs="Arial"/>
                <w:sz w:val="24"/>
                <w:szCs w:val="24"/>
              </w:rPr>
              <w:t>okul müdürüne</w:t>
            </w:r>
            <w:r w:rsidRPr="001B66F4">
              <w:rPr>
                <w:rFonts w:ascii="Candara" w:hAnsi="Candara" w:cs="Arial"/>
                <w:sz w:val="24"/>
                <w:szCs w:val="24"/>
              </w:rPr>
              <w:t xml:space="preserve"> haber vererek derhal Güvenlik Güçlerine Haber iletilir.</w:t>
            </w:r>
          </w:p>
        </w:tc>
      </w:tr>
      <w:tr w:rsidR="006C08DB" w:rsidRPr="001B66F4" w:rsidTr="001B2A44">
        <w:trPr>
          <w:trHeight w:val="231"/>
        </w:trPr>
        <w:tc>
          <w:tcPr>
            <w:tcW w:w="4418" w:type="dxa"/>
            <w:shd w:val="clear" w:color="auto" w:fill="FFFFFF" w:themeFill="background1"/>
          </w:tcPr>
          <w:p w:rsidR="006C08DB" w:rsidRPr="001B66F4" w:rsidRDefault="006C08DB" w:rsidP="001B2A44">
            <w:pPr>
              <w:shd w:val="clear" w:color="auto" w:fill="FFFFFF" w:themeFill="background1"/>
              <w:rPr>
                <w:rFonts w:ascii="Candara" w:hAnsi="Candara" w:cs="Tahoma"/>
                <w:b/>
                <w:bCs/>
                <w:color w:val="993366"/>
                <w:sz w:val="24"/>
              </w:rPr>
            </w:pPr>
            <w:r w:rsidRPr="001B66F4">
              <w:rPr>
                <w:rFonts w:ascii="Candara" w:hAnsi="Candara" w:cs="Arial"/>
                <w:b/>
                <w:sz w:val="24"/>
                <w:szCs w:val="24"/>
              </w:rPr>
              <w:t>2- Çalışma Saatleri Dışında</w:t>
            </w:r>
          </w:p>
        </w:tc>
        <w:tc>
          <w:tcPr>
            <w:tcW w:w="6780" w:type="dxa"/>
            <w:gridSpan w:val="3"/>
          </w:tcPr>
          <w:p w:rsidR="006C08DB" w:rsidRPr="001B66F4" w:rsidRDefault="006C08DB" w:rsidP="001069AE">
            <w:pPr>
              <w:shd w:val="clear" w:color="auto" w:fill="FFFFFF" w:themeFill="background1"/>
              <w:jc w:val="both"/>
              <w:rPr>
                <w:rFonts w:ascii="Candara" w:hAnsi="Candara" w:cs="Arial"/>
                <w:sz w:val="24"/>
                <w:szCs w:val="24"/>
              </w:rPr>
            </w:pPr>
            <w:r w:rsidRPr="001B66F4">
              <w:rPr>
                <w:rFonts w:ascii="Candara" w:hAnsi="Candara" w:cs="Arial"/>
                <w:sz w:val="24"/>
                <w:szCs w:val="24"/>
              </w:rPr>
              <w:t xml:space="preserve">Sabotaj haberini duyan olay yerine gelerek olayı bertaraf etmeye çalışır ve Nöbetçi </w:t>
            </w:r>
            <w:r w:rsidR="00536261" w:rsidRPr="001B66F4">
              <w:rPr>
                <w:rFonts w:ascii="Candara" w:hAnsi="Candara" w:cs="Arial"/>
                <w:sz w:val="24"/>
                <w:szCs w:val="24"/>
              </w:rPr>
              <w:t xml:space="preserve">İdareci </w:t>
            </w:r>
            <w:proofErr w:type="gramStart"/>
            <w:r w:rsidRPr="001B66F4">
              <w:rPr>
                <w:rFonts w:ascii="Candara" w:hAnsi="Candara" w:cs="Arial"/>
                <w:sz w:val="24"/>
                <w:szCs w:val="24"/>
              </w:rPr>
              <w:t xml:space="preserve">ve </w:t>
            </w:r>
            <w:r w:rsidR="001069AE" w:rsidRPr="001B66F4">
              <w:rPr>
                <w:rFonts w:ascii="Candara" w:hAnsi="Candara"/>
              </w:rPr>
              <w:t xml:space="preserve"> </w:t>
            </w:r>
            <w:r w:rsidR="001069AE" w:rsidRPr="001B66F4">
              <w:rPr>
                <w:rFonts w:ascii="Candara" w:hAnsi="Candara" w:cs="Arial"/>
                <w:sz w:val="24"/>
                <w:szCs w:val="24"/>
              </w:rPr>
              <w:t>okul</w:t>
            </w:r>
            <w:proofErr w:type="gramEnd"/>
            <w:r w:rsidR="001069AE" w:rsidRPr="001B66F4">
              <w:rPr>
                <w:rFonts w:ascii="Candara" w:hAnsi="Candara" w:cs="Arial"/>
                <w:sz w:val="24"/>
                <w:szCs w:val="24"/>
              </w:rPr>
              <w:t xml:space="preserve"> müdürüne </w:t>
            </w:r>
            <w:r w:rsidR="00207540" w:rsidRPr="001B66F4">
              <w:rPr>
                <w:rFonts w:ascii="Candara" w:hAnsi="Candara" w:cs="Arial"/>
                <w:sz w:val="24"/>
                <w:szCs w:val="24"/>
              </w:rPr>
              <w:t>İlçe Milli Eğitim Müdürüne bilgi veril</w:t>
            </w:r>
            <w:r w:rsidR="001069AE" w:rsidRPr="001B66F4">
              <w:rPr>
                <w:rFonts w:ascii="Candara" w:hAnsi="Candara" w:cs="Arial"/>
                <w:sz w:val="24"/>
                <w:szCs w:val="24"/>
              </w:rPr>
              <w:t xml:space="preserve">ir,  </w:t>
            </w:r>
            <w:r w:rsidR="00207540" w:rsidRPr="001B66F4">
              <w:rPr>
                <w:rFonts w:ascii="Candara" w:hAnsi="Candara" w:cs="Arial"/>
                <w:sz w:val="24"/>
                <w:szCs w:val="24"/>
              </w:rPr>
              <w:t xml:space="preserve">Fiziki ve teknik koruma </w:t>
            </w:r>
            <w:r w:rsidR="001069AE" w:rsidRPr="001B66F4">
              <w:rPr>
                <w:rFonts w:ascii="Candara" w:hAnsi="Candara" w:cs="Arial"/>
                <w:sz w:val="24"/>
                <w:szCs w:val="24"/>
              </w:rPr>
              <w:t xml:space="preserve">gurupları göreve davet </w:t>
            </w:r>
            <w:proofErr w:type="spellStart"/>
            <w:r w:rsidR="001069AE" w:rsidRPr="001B66F4">
              <w:rPr>
                <w:rFonts w:ascii="Candara" w:hAnsi="Candara" w:cs="Arial"/>
                <w:sz w:val="24"/>
                <w:szCs w:val="24"/>
              </w:rPr>
              <w:t>edillir</w:t>
            </w:r>
            <w:proofErr w:type="spellEnd"/>
            <w:r w:rsidR="001069AE" w:rsidRPr="001B66F4">
              <w:rPr>
                <w:rFonts w:ascii="Candara" w:hAnsi="Candara" w:cs="Arial"/>
                <w:sz w:val="24"/>
                <w:szCs w:val="24"/>
              </w:rPr>
              <w:t xml:space="preserve">, </w:t>
            </w:r>
            <w:r w:rsidRPr="001B66F4">
              <w:rPr>
                <w:rFonts w:ascii="Candara" w:hAnsi="Candara" w:cs="Arial"/>
                <w:sz w:val="24"/>
                <w:szCs w:val="24"/>
              </w:rPr>
              <w:t>Güvenlik</w:t>
            </w:r>
            <w:r w:rsidR="001069AE" w:rsidRPr="001B66F4">
              <w:rPr>
                <w:rFonts w:ascii="Candara" w:hAnsi="Candara" w:cs="Arial"/>
                <w:sz w:val="24"/>
                <w:szCs w:val="24"/>
              </w:rPr>
              <w:t xml:space="preserve"> </w:t>
            </w:r>
            <w:r w:rsidRPr="001B66F4">
              <w:rPr>
                <w:rFonts w:ascii="Candara" w:hAnsi="Candara" w:cs="Arial"/>
                <w:sz w:val="24"/>
                <w:szCs w:val="24"/>
              </w:rPr>
              <w:t xml:space="preserve">Güçlerine Haber </w:t>
            </w:r>
            <w:r w:rsidR="001069AE" w:rsidRPr="001B66F4">
              <w:rPr>
                <w:rFonts w:ascii="Candara" w:hAnsi="Candara" w:cs="Arial"/>
                <w:sz w:val="24"/>
                <w:szCs w:val="24"/>
              </w:rPr>
              <w:t xml:space="preserve">verilir </w:t>
            </w:r>
            <w:r w:rsidRPr="001B66F4">
              <w:rPr>
                <w:rFonts w:ascii="Candara" w:hAnsi="Candara" w:cs="Arial"/>
                <w:sz w:val="24"/>
                <w:szCs w:val="24"/>
              </w:rPr>
              <w:t>ve Güv</w:t>
            </w:r>
            <w:r w:rsidR="001069AE" w:rsidRPr="001B66F4">
              <w:rPr>
                <w:rFonts w:ascii="Candara" w:hAnsi="Candara" w:cs="Arial"/>
                <w:sz w:val="24"/>
                <w:szCs w:val="24"/>
              </w:rPr>
              <w:t>enlik Güçlerin’ den yardım istenir</w:t>
            </w:r>
            <w:r w:rsidRPr="001B66F4">
              <w:rPr>
                <w:rFonts w:ascii="Candara" w:hAnsi="Candara" w:cs="Arial"/>
                <w:sz w:val="24"/>
                <w:szCs w:val="24"/>
              </w:rPr>
              <w:t>.</w:t>
            </w:r>
          </w:p>
        </w:tc>
      </w:tr>
      <w:tr w:rsidR="006C08DB" w:rsidRPr="001B66F4" w:rsidTr="001B2A44">
        <w:trPr>
          <w:trHeight w:val="231"/>
        </w:trPr>
        <w:tc>
          <w:tcPr>
            <w:tcW w:w="11238" w:type="dxa"/>
            <w:gridSpan w:val="4"/>
            <w:shd w:val="clear" w:color="auto" w:fill="FFFFFF" w:themeFill="background1"/>
          </w:tcPr>
          <w:p w:rsidR="006C08DB" w:rsidRPr="001B66F4" w:rsidRDefault="006C08DB" w:rsidP="001B2A44">
            <w:pPr>
              <w:shd w:val="clear" w:color="auto" w:fill="FFFFFF" w:themeFill="background1"/>
              <w:jc w:val="center"/>
              <w:rPr>
                <w:rFonts w:ascii="Candara" w:hAnsi="Candara" w:cs="Tahoma"/>
                <w:b/>
                <w:sz w:val="24"/>
                <w:szCs w:val="24"/>
              </w:rPr>
            </w:pPr>
            <w:r w:rsidRPr="001B66F4">
              <w:rPr>
                <w:rFonts w:ascii="Candara" w:hAnsi="Candara" w:cs="Arial"/>
                <w:b/>
                <w:sz w:val="24"/>
                <w:szCs w:val="24"/>
              </w:rPr>
              <w:t>5- İŞBİRLİĞİ, KORDİNASYON VE KONTROL</w:t>
            </w:r>
          </w:p>
        </w:tc>
      </w:tr>
      <w:tr w:rsidR="006C08DB" w:rsidRPr="001B66F4" w:rsidTr="001B2A44">
        <w:trPr>
          <w:trHeight w:val="231"/>
        </w:trPr>
        <w:tc>
          <w:tcPr>
            <w:tcW w:w="4418" w:type="dxa"/>
            <w:shd w:val="clear" w:color="auto" w:fill="FFFFFF" w:themeFill="background1"/>
          </w:tcPr>
          <w:p w:rsidR="006C08DB" w:rsidRPr="001B66F4" w:rsidRDefault="006C08DB" w:rsidP="001B2A44">
            <w:pPr>
              <w:shd w:val="clear" w:color="auto" w:fill="FFFFFF" w:themeFill="background1"/>
              <w:jc w:val="both"/>
              <w:rPr>
                <w:rFonts w:ascii="Candara" w:hAnsi="Candara" w:cs="Tahoma"/>
                <w:color w:val="993366"/>
                <w:sz w:val="24"/>
                <w:szCs w:val="24"/>
              </w:rPr>
            </w:pPr>
            <w:r w:rsidRPr="001B66F4">
              <w:rPr>
                <w:rFonts w:ascii="Candara" w:hAnsi="Candara" w:cs="Arial"/>
                <w:b/>
                <w:sz w:val="24"/>
                <w:szCs w:val="24"/>
              </w:rPr>
              <w:t>1- Bu Planın Müessesenin İçinde Genel Kolluğu İlgilendiren Hususlarıyla Bunların Dışında Takip- Gözetmeyi Gerektiren Haller İçin Mahalli Kolluk Kuvvetleri İle Ne Şekilde Temas ve İşbirliği Yapılacağı</w:t>
            </w:r>
          </w:p>
        </w:tc>
        <w:tc>
          <w:tcPr>
            <w:tcW w:w="6780" w:type="dxa"/>
            <w:gridSpan w:val="3"/>
          </w:tcPr>
          <w:p w:rsidR="006C08DB" w:rsidRPr="001B66F4" w:rsidRDefault="006C08DB" w:rsidP="001B2A44">
            <w:pPr>
              <w:shd w:val="clear" w:color="auto" w:fill="FFFFFF" w:themeFill="background1"/>
              <w:jc w:val="both"/>
              <w:rPr>
                <w:rFonts w:ascii="Candara" w:hAnsi="Candara" w:cs="Arial"/>
                <w:sz w:val="24"/>
                <w:szCs w:val="24"/>
              </w:rPr>
            </w:pPr>
            <w:r w:rsidRPr="001B66F4">
              <w:rPr>
                <w:rFonts w:ascii="Candara" w:hAnsi="Candara" w:cs="Arial"/>
                <w:sz w:val="24"/>
                <w:szCs w:val="24"/>
              </w:rPr>
              <w:t>Güvenlik kuvvetlerini ilgilendiren konular olursa Koruma amiri tarafından genel kolluk kuvvetleri haberdar edilir. Haberdar edilen genel kolluk görevlilerinin ismi ve telefonu kayıt altına alınacaktır. Planın uygulanmasında gerektiğinde kolluk kuvvetleriyle işbirliği yapılacaktır. Plan gereğince uygulanıp uygulanmadığı Koruma Amiri tarafından muayyen zamanlarda kontrol edilecektir</w:t>
            </w:r>
          </w:p>
        </w:tc>
      </w:tr>
      <w:tr w:rsidR="006C08DB" w:rsidRPr="001B66F4" w:rsidTr="001B2A44">
        <w:trPr>
          <w:trHeight w:val="231"/>
        </w:trPr>
        <w:tc>
          <w:tcPr>
            <w:tcW w:w="4418" w:type="dxa"/>
            <w:shd w:val="clear" w:color="auto" w:fill="FFFFFF" w:themeFill="background1"/>
          </w:tcPr>
          <w:p w:rsidR="006C08DB" w:rsidRPr="001B66F4" w:rsidRDefault="006C08DB" w:rsidP="001B2A44">
            <w:pPr>
              <w:shd w:val="clear" w:color="auto" w:fill="FFFFFF" w:themeFill="background1"/>
              <w:rPr>
                <w:rFonts w:ascii="Candara" w:hAnsi="Candara" w:cs="Tahoma"/>
                <w:color w:val="993366"/>
                <w:sz w:val="24"/>
                <w:szCs w:val="24"/>
              </w:rPr>
            </w:pPr>
            <w:r w:rsidRPr="001B66F4">
              <w:rPr>
                <w:rFonts w:ascii="Candara" w:hAnsi="Candara" w:cs="Arial"/>
                <w:b/>
                <w:sz w:val="24"/>
                <w:szCs w:val="24"/>
              </w:rPr>
              <w:t>2-Personelin Fotoğraf, Parmak izi, El Yazıları ve İmza Örneklerinin Personel Birimlerinde Muhafaza Edilip Edilmediği</w:t>
            </w:r>
          </w:p>
        </w:tc>
        <w:tc>
          <w:tcPr>
            <w:tcW w:w="6780" w:type="dxa"/>
            <w:gridSpan w:val="3"/>
          </w:tcPr>
          <w:p w:rsidR="006C08DB" w:rsidRPr="001B66F4" w:rsidRDefault="006C08DB" w:rsidP="001B2A44">
            <w:pPr>
              <w:shd w:val="clear" w:color="auto" w:fill="FFFFFF" w:themeFill="background1"/>
              <w:jc w:val="both"/>
              <w:rPr>
                <w:rFonts w:ascii="Candara" w:hAnsi="Candara" w:cs="Arial"/>
                <w:sz w:val="24"/>
                <w:szCs w:val="24"/>
              </w:rPr>
            </w:pPr>
            <w:r w:rsidRPr="001B66F4">
              <w:rPr>
                <w:rFonts w:ascii="Candara" w:hAnsi="Candara" w:cs="Arial"/>
                <w:sz w:val="24"/>
                <w:szCs w:val="24"/>
              </w:rPr>
              <w:t xml:space="preserve">Personelin özlük dosyalarında Fotoğraf, Parmak İzi, El Yazıları ve İmza Örnekleri Personel Birimlerinde Muhafaza </w:t>
            </w:r>
            <w:r w:rsidR="00536261" w:rsidRPr="001B66F4">
              <w:rPr>
                <w:rFonts w:ascii="Candara" w:hAnsi="Candara" w:cs="Arial"/>
                <w:sz w:val="24"/>
                <w:szCs w:val="24"/>
              </w:rPr>
              <w:t>edilmektedir.</w:t>
            </w:r>
          </w:p>
        </w:tc>
      </w:tr>
      <w:tr w:rsidR="006C08DB" w:rsidRPr="001B66F4" w:rsidTr="001B2A44">
        <w:trPr>
          <w:trHeight w:val="231"/>
        </w:trPr>
        <w:tc>
          <w:tcPr>
            <w:tcW w:w="11238" w:type="dxa"/>
            <w:gridSpan w:val="4"/>
            <w:shd w:val="clear" w:color="auto" w:fill="FFFFFF" w:themeFill="background1"/>
          </w:tcPr>
          <w:p w:rsidR="006C08DB" w:rsidRPr="001B66F4" w:rsidRDefault="006C08DB" w:rsidP="001B2A44">
            <w:pPr>
              <w:shd w:val="clear" w:color="auto" w:fill="FFFFFF" w:themeFill="background1"/>
              <w:jc w:val="center"/>
              <w:rPr>
                <w:rFonts w:ascii="Candara" w:hAnsi="Candara" w:cs="Tahoma"/>
                <w:b/>
                <w:sz w:val="24"/>
                <w:szCs w:val="24"/>
              </w:rPr>
            </w:pPr>
            <w:r w:rsidRPr="001B66F4">
              <w:rPr>
                <w:rFonts w:ascii="Candara" w:hAnsi="Candara" w:cs="Arial"/>
                <w:b/>
                <w:sz w:val="24"/>
                <w:szCs w:val="24"/>
              </w:rPr>
              <w:t>6- EKLER</w:t>
            </w:r>
          </w:p>
        </w:tc>
      </w:tr>
      <w:tr w:rsidR="006C08DB" w:rsidRPr="001B66F4" w:rsidTr="001B2A44">
        <w:trPr>
          <w:trHeight w:val="231"/>
        </w:trPr>
        <w:tc>
          <w:tcPr>
            <w:tcW w:w="4418" w:type="dxa"/>
            <w:shd w:val="clear" w:color="auto" w:fill="FFFFFF" w:themeFill="background1"/>
          </w:tcPr>
          <w:p w:rsidR="006C08DB" w:rsidRPr="001B66F4" w:rsidRDefault="006C08DB" w:rsidP="001B2A44">
            <w:pPr>
              <w:shd w:val="clear" w:color="auto" w:fill="FFFFFF" w:themeFill="background1"/>
              <w:rPr>
                <w:rFonts w:ascii="Candara" w:hAnsi="Candara"/>
                <w:b/>
                <w:bCs/>
                <w:iCs/>
                <w:color w:val="993366"/>
                <w:sz w:val="24"/>
                <w:szCs w:val="24"/>
              </w:rPr>
            </w:pPr>
            <w:r w:rsidRPr="001B66F4">
              <w:rPr>
                <w:rFonts w:ascii="Candara" w:hAnsi="Candara" w:cs="Arial"/>
                <w:b/>
                <w:sz w:val="24"/>
                <w:szCs w:val="24"/>
              </w:rPr>
              <w:t>E</w:t>
            </w:r>
            <w:r w:rsidRPr="001B66F4">
              <w:rPr>
                <w:rFonts w:ascii="Candara" w:hAnsi="Candara" w:cs="Arial"/>
                <w:b/>
                <w:sz w:val="24"/>
                <w:szCs w:val="24"/>
                <w:shd w:val="clear" w:color="auto" w:fill="FFFFFF" w:themeFill="background1"/>
              </w:rPr>
              <w:t>k</w:t>
            </w:r>
            <w:r w:rsidRPr="001B66F4">
              <w:rPr>
                <w:rFonts w:ascii="Candara" w:hAnsi="Candara" w:cs="Arial"/>
                <w:b/>
                <w:sz w:val="24"/>
                <w:szCs w:val="24"/>
              </w:rPr>
              <w:t>-1</w:t>
            </w:r>
          </w:p>
        </w:tc>
        <w:tc>
          <w:tcPr>
            <w:tcW w:w="6780" w:type="dxa"/>
            <w:gridSpan w:val="3"/>
          </w:tcPr>
          <w:p w:rsidR="006C08DB" w:rsidRPr="001B66F4" w:rsidRDefault="006C08DB" w:rsidP="001B2A44">
            <w:pPr>
              <w:shd w:val="clear" w:color="auto" w:fill="FFFFFF" w:themeFill="background1"/>
              <w:rPr>
                <w:rFonts w:ascii="Candara" w:hAnsi="Candara" w:cs="Tahoma"/>
                <w:b/>
              </w:rPr>
            </w:pPr>
            <w:r w:rsidRPr="001B66F4">
              <w:rPr>
                <w:rFonts w:ascii="Candara" w:hAnsi="Candara" w:cs="Arial"/>
                <w:b/>
                <w:sz w:val="24"/>
                <w:szCs w:val="24"/>
              </w:rPr>
              <w:t>Protokol</w:t>
            </w:r>
          </w:p>
        </w:tc>
      </w:tr>
      <w:tr w:rsidR="006C08DB" w:rsidRPr="001B66F4" w:rsidTr="001B2A44">
        <w:trPr>
          <w:trHeight w:val="231"/>
        </w:trPr>
        <w:tc>
          <w:tcPr>
            <w:tcW w:w="4418" w:type="dxa"/>
            <w:shd w:val="clear" w:color="auto" w:fill="FFFFFF" w:themeFill="background1"/>
          </w:tcPr>
          <w:p w:rsidR="006C08DB" w:rsidRPr="001B66F4" w:rsidRDefault="006C08DB" w:rsidP="001B2A44">
            <w:pPr>
              <w:shd w:val="clear" w:color="auto" w:fill="FFFFFF" w:themeFill="background1"/>
              <w:rPr>
                <w:rFonts w:ascii="Candara" w:hAnsi="Candara" w:cs="Tahoma"/>
                <w:color w:val="993366"/>
                <w:sz w:val="24"/>
                <w:szCs w:val="24"/>
              </w:rPr>
            </w:pPr>
            <w:r w:rsidRPr="001B66F4">
              <w:rPr>
                <w:rFonts w:ascii="Candara" w:hAnsi="Candara" w:cs="Arial"/>
                <w:b/>
                <w:sz w:val="24"/>
                <w:szCs w:val="24"/>
              </w:rPr>
              <w:t>Ek-2</w:t>
            </w:r>
          </w:p>
        </w:tc>
        <w:tc>
          <w:tcPr>
            <w:tcW w:w="6780" w:type="dxa"/>
            <w:gridSpan w:val="3"/>
          </w:tcPr>
          <w:p w:rsidR="006C08DB" w:rsidRPr="001B66F4" w:rsidRDefault="006C08DB" w:rsidP="001B2A44">
            <w:pPr>
              <w:shd w:val="clear" w:color="auto" w:fill="FFFFFF" w:themeFill="background1"/>
              <w:rPr>
                <w:rFonts w:ascii="Candara" w:hAnsi="Candara" w:cs="Tahoma"/>
                <w:b/>
              </w:rPr>
            </w:pPr>
            <w:r w:rsidRPr="001B66F4">
              <w:rPr>
                <w:rFonts w:ascii="Candara" w:hAnsi="Candara" w:cs="Arial"/>
                <w:b/>
                <w:sz w:val="24"/>
                <w:szCs w:val="24"/>
              </w:rPr>
              <w:t>Okul Krokisi ve planı</w:t>
            </w:r>
          </w:p>
        </w:tc>
      </w:tr>
      <w:tr w:rsidR="006C08DB" w:rsidRPr="001B66F4" w:rsidTr="001B2A44">
        <w:trPr>
          <w:trHeight w:val="231"/>
        </w:trPr>
        <w:tc>
          <w:tcPr>
            <w:tcW w:w="4418" w:type="dxa"/>
            <w:shd w:val="clear" w:color="auto" w:fill="FFFFFF" w:themeFill="background1"/>
          </w:tcPr>
          <w:p w:rsidR="006C08DB" w:rsidRPr="001B66F4" w:rsidRDefault="006C08DB" w:rsidP="001B2A44">
            <w:pPr>
              <w:shd w:val="clear" w:color="auto" w:fill="FFFFFF" w:themeFill="background1"/>
              <w:rPr>
                <w:rFonts w:ascii="Candara" w:hAnsi="Candara" w:cs="Tahoma"/>
                <w:color w:val="993366"/>
                <w:sz w:val="24"/>
                <w:szCs w:val="24"/>
              </w:rPr>
            </w:pPr>
            <w:r w:rsidRPr="001B66F4">
              <w:rPr>
                <w:rFonts w:ascii="Candara" w:hAnsi="Candara" w:cs="Arial"/>
                <w:b/>
                <w:sz w:val="24"/>
                <w:szCs w:val="24"/>
              </w:rPr>
              <w:t>Ek-</w:t>
            </w:r>
            <w:r w:rsidR="006E7EAF" w:rsidRPr="001B66F4">
              <w:rPr>
                <w:rFonts w:ascii="Candara" w:hAnsi="Candara" w:cs="Arial"/>
                <w:b/>
                <w:sz w:val="24"/>
                <w:szCs w:val="24"/>
              </w:rPr>
              <w:t>3</w:t>
            </w:r>
          </w:p>
        </w:tc>
        <w:tc>
          <w:tcPr>
            <w:tcW w:w="6780" w:type="dxa"/>
            <w:gridSpan w:val="3"/>
          </w:tcPr>
          <w:p w:rsidR="006C08DB" w:rsidRPr="001B66F4" w:rsidRDefault="006C08DB" w:rsidP="00032B49">
            <w:pPr>
              <w:shd w:val="clear" w:color="auto" w:fill="FFFFFF" w:themeFill="background1"/>
              <w:rPr>
                <w:rFonts w:ascii="Candara" w:hAnsi="Candara" w:cs="Tahoma"/>
                <w:b/>
              </w:rPr>
            </w:pPr>
            <w:proofErr w:type="gramStart"/>
            <w:r w:rsidRPr="001B66F4">
              <w:rPr>
                <w:rFonts w:ascii="Candara" w:hAnsi="Candara" w:cs="Arial"/>
                <w:b/>
                <w:sz w:val="24"/>
                <w:szCs w:val="24"/>
              </w:rPr>
              <w:t>Personelin Listesi (telefonları) öğrenci hariç.</w:t>
            </w:r>
            <w:proofErr w:type="gramEnd"/>
          </w:p>
        </w:tc>
      </w:tr>
    </w:tbl>
    <w:bookmarkEnd w:id="0"/>
    <w:p w:rsidR="00B25321" w:rsidRPr="001B66F4" w:rsidRDefault="009A444A" w:rsidP="001B2A44">
      <w:pPr>
        <w:shd w:val="clear" w:color="auto" w:fill="FFFFFF" w:themeFill="background1"/>
        <w:jc w:val="both"/>
        <w:rPr>
          <w:rFonts w:ascii="Candara" w:hAnsi="Candara" w:cs="Arial"/>
          <w:color w:val="000000"/>
          <w:sz w:val="24"/>
        </w:rPr>
      </w:pPr>
      <w:r w:rsidRPr="001B66F4">
        <w:rPr>
          <w:rFonts w:ascii="Candara" w:hAnsi="Candara" w:cs="Arial"/>
          <w:b/>
          <w:sz w:val="24"/>
        </w:rPr>
        <w:t xml:space="preserve"> </w:t>
      </w:r>
      <w:r w:rsidR="00B25321" w:rsidRPr="001B66F4">
        <w:rPr>
          <w:rFonts w:ascii="Candara" w:hAnsi="Candara" w:cs="Arial"/>
          <w:sz w:val="24"/>
          <w:szCs w:val="24"/>
        </w:rPr>
        <w:tab/>
      </w:r>
      <w:r w:rsidR="00B25321" w:rsidRPr="001B66F4">
        <w:rPr>
          <w:rFonts w:ascii="Candara" w:hAnsi="Candara" w:cs="Arial"/>
          <w:sz w:val="24"/>
          <w:szCs w:val="24"/>
        </w:rPr>
        <w:tab/>
      </w:r>
      <w:r w:rsidR="00B25321" w:rsidRPr="001B66F4">
        <w:rPr>
          <w:rFonts w:ascii="Candara" w:hAnsi="Candara" w:cs="Arial"/>
          <w:sz w:val="24"/>
          <w:szCs w:val="24"/>
        </w:rPr>
        <w:tab/>
      </w:r>
      <w:r w:rsidR="00B25321" w:rsidRPr="001B66F4">
        <w:rPr>
          <w:rFonts w:ascii="Candara" w:hAnsi="Candara" w:cs="Arial"/>
          <w:sz w:val="24"/>
          <w:szCs w:val="24"/>
        </w:rPr>
        <w:tab/>
      </w:r>
      <w:r w:rsidR="00B25321" w:rsidRPr="001B66F4">
        <w:rPr>
          <w:rFonts w:ascii="Candara" w:hAnsi="Candara" w:cs="Arial"/>
          <w:sz w:val="24"/>
          <w:szCs w:val="24"/>
        </w:rPr>
        <w:tab/>
      </w:r>
      <w:r w:rsidR="00B25321" w:rsidRPr="001B66F4">
        <w:rPr>
          <w:rFonts w:ascii="Candara" w:hAnsi="Candara" w:cs="Arial"/>
          <w:sz w:val="24"/>
          <w:szCs w:val="24"/>
        </w:rPr>
        <w:tab/>
      </w:r>
      <w:r w:rsidR="00B25321" w:rsidRPr="001B66F4">
        <w:rPr>
          <w:rFonts w:ascii="Candara" w:hAnsi="Candara" w:cs="Arial"/>
          <w:sz w:val="24"/>
          <w:szCs w:val="24"/>
        </w:rPr>
        <w:tab/>
      </w:r>
    </w:p>
    <w:p w:rsidR="004041F0" w:rsidRPr="001B66F4" w:rsidRDefault="004041F0" w:rsidP="001B2A44">
      <w:pPr>
        <w:shd w:val="clear" w:color="auto" w:fill="FFFFFF" w:themeFill="background1"/>
        <w:rPr>
          <w:rFonts w:ascii="Candara" w:hAnsi="Candara" w:cs="Arial"/>
          <w:b/>
          <w:sz w:val="24"/>
          <w:szCs w:val="24"/>
        </w:rPr>
      </w:pPr>
    </w:p>
    <w:p w:rsidR="00EE6AAE" w:rsidRPr="001B66F4" w:rsidRDefault="00EE6AAE" w:rsidP="00804BED">
      <w:pPr>
        <w:rPr>
          <w:rFonts w:ascii="Candara" w:hAnsi="Candara" w:cs="Arial"/>
          <w:b/>
          <w:sz w:val="24"/>
          <w:szCs w:val="24"/>
          <w:u w:val="single"/>
        </w:rPr>
      </w:pPr>
    </w:p>
    <w:p w:rsidR="00EE6AAE" w:rsidRPr="001B66F4" w:rsidRDefault="00EE6AAE" w:rsidP="00B25321">
      <w:pPr>
        <w:jc w:val="center"/>
        <w:rPr>
          <w:rFonts w:ascii="Candara" w:hAnsi="Candara" w:cs="Arial"/>
          <w:b/>
          <w:sz w:val="24"/>
          <w:szCs w:val="24"/>
          <w:u w:val="single"/>
        </w:rPr>
      </w:pPr>
    </w:p>
    <w:p w:rsidR="00EE6AAE" w:rsidRPr="001B66F4" w:rsidRDefault="00EE6AAE" w:rsidP="00B25321">
      <w:pPr>
        <w:jc w:val="center"/>
        <w:rPr>
          <w:rFonts w:ascii="Candara" w:hAnsi="Candara" w:cs="Arial"/>
          <w:b/>
          <w:sz w:val="24"/>
          <w:szCs w:val="24"/>
          <w:u w:val="single"/>
        </w:rPr>
      </w:pPr>
    </w:p>
    <w:p w:rsidR="00B25321" w:rsidRPr="001B66F4" w:rsidRDefault="00B25321" w:rsidP="00B25321">
      <w:pPr>
        <w:jc w:val="center"/>
        <w:rPr>
          <w:rFonts w:ascii="Candara" w:hAnsi="Candara" w:cs="Arial"/>
          <w:b/>
          <w:sz w:val="24"/>
          <w:szCs w:val="24"/>
          <w:u w:val="single"/>
        </w:rPr>
      </w:pPr>
    </w:p>
    <w:p w:rsidR="00B25321" w:rsidRPr="001B66F4" w:rsidRDefault="00032B49" w:rsidP="001B66F4">
      <w:pPr>
        <w:jc w:val="center"/>
        <w:rPr>
          <w:rFonts w:ascii="Candara" w:hAnsi="Candara" w:cs="Arial"/>
          <w:sz w:val="24"/>
          <w:szCs w:val="24"/>
        </w:rPr>
      </w:pPr>
      <w:r w:rsidRPr="001B66F4">
        <w:rPr>
          <w:rFonts w:ascii="Candara" w:hAnsi="Candara" w:cs="Arial"/>
          <w:sz w:val="24"/>
          <w:szCs w:val="24"/>
        </w:rPr>
        <w:t>Yasin CEPECİ</w:t>
      </w:r>
    </w:p>
    <w:p w:rsidR="00EE6AAE" w:rsidRPr="001B66F4" w:rsidRDefault="00EE6AAE" w:rsidP="001B66F4">
      <w:pPr>
        <w:jc w:val="center"/>
        <w:rPr>
          <w:rFonts w:ascii="Candara" w:hAnsi="Candara" w:cs="Arial"/>
          <w:sz w:val="24"/>
          <w:szCs w:val="24"/>
        </w:rPr>
      </w:pPr>
      <w:r w:rsidRPr="001B66F4">
        <w:rPr>
          <w:rFonts w:ascii="Candara" w:hAnsi="Candara" w:cs="Arial"/>
          <w:sz w:val="24"/>
          <w:szCs w:val="24"/>
        </w:rPr>
        <w:t>Okul Müd</w:t>
      </w:r>
      <w:r w:rsidR="006E7EAF" w:rsidRPr="001B66F4">
        <w:rPr>
          <w:rFonts w:ascii="Candara" w:hAnsi="Candara" w:cs="Arial"/>
          <w:sz w:val="24"/>
          <w:szCs w:val="24"/>
        </w:rPr>
        <w:t>ü</w:t>
      </w:r>
      <w:r w:rsidRPr="001B66F4">
        <w:rPr>
          <w:rFonts w:ascii="Candara" w:hAnsi="Candara" w:cs="Arial"/>
          <w:sz w:val="24"/>
          <w:szCs w:val="24"/>
        </w:rPr>
        <w:t>rü</w:t>
      </w:r>
    </w:p>
    <w:p w:rsidR="00B25321" w:rsidRDefault="00B25321" w:rsidP="00B25321">
      <w:pPr>
        <w:jc w:val="center"/>
        <w:rPr>
          <w:rFonts w:ascii="Candara" w:hAnsi="Candara" w:cs="Arial"/>
          <w:b/>
          <w:sz w:val="24"/>
          <w:szCs w:val="24"/>
          <w:u w:val="single"/>
        </w:rPr>
      </w:pPr>
    </w:p>
    <w:p w:rsidR="006E131B" w:rsidRDefault="006E131B" w:rsidP="00B25321">
      <w:pPr>
        <w:jc w:val="center"/>
        <w:rPr>
          <w:rFonts w:ascii="Candara" w:hAnsi="Candara" w:cs="Arial"/>
          <w:b/>
          <w:sz w:val="24"/>
          <w:szCs w:val="24"/>
          <w:u w:val="single"/>
        </w:rPr>
      </w:pPr>
    </w:p>
    <w:p w:rsidR="006E131B" w:rsidRPr="001B66F4" w:rsidRDefault="006E131B" w:rsidP="00B25321">
      <w:pPr>
        <w:jc w:val="center"/>
        <w:rPr>
          <w:rFonts w:ascii="Candara" w:hAnsi="Candara" w:cs="Arial"/>
          <w:b/>
          <w:sz w:val="24"/>
          <w:szCs w:val="24"/>
          <w:u w:val="single"/>
        </w:rPr>
      </w:pPr>
    </w:p>
    <w:p w:rsidR="00CB2306" w:rsidRPr="001B66F4" w:rsidRDefault="00CB2306" w:rsidP="00CB2306">
      <w:pPr>
        <w:pStyle w:val="GvdeMetni"/>
        <w:jc w:val="center"/>
        <w:rPr>
          <w:rFonts w:ascii="Candara" w:hAnsi="Candara"/>
          <w:b/>
          <w:bCs/>
          <w:szCs w:val="24"/>
          <w:u w:val="single"/>
        </w:rPr>
      </w:pPr>
      <w:r w:rsidRPr="001B66F4">
        <w:rPr>
          <w:rFonts w:ascii="Candara" w:hAnsi="Candara"/>
          <w:b/>
          <w:bCs/>
          <w:szCs w:val="24"/>
          <w:u w:val="single"/>
        </w:rPr>
        <w:lastRenderedPageBreak/>
        <w:t>SABOTAJ PLAN HAZIRLANIRKEN DİKKAT EDİLECEK HUSUSLAR</w:t>
      </w:r>
    </w:p>
    <w:p w:rsidR="00CB2306" w:rsidRPr="001B66F4" w:rsidRDefault="00CB2306" w:rsidP="00CB2306">
      <w:pPr>
        <w:pStyle w:val="GvdeMetni"/>
        <w:rPr>
          <w:rFonts w:ascii="Candara" w:hAnsi="Candara"/>
          <w:szCs w:val="24"/>
        </w:rPr>
      </w:pPr>
    </w:p>
    <w:p w:rsidR="00CB2306" w:rsidRPr="001B66F4" w:rsidRDefault="00CB2306" w:rsidP="001E2801">
      <w:pPr>
        <w:pStyle w:val="GvdeMetni"/>
        <w:ind w:left="360" w:firstLine="348"/>
        <w:rPr>
          <w:rFonts w:ascii="Candara" w:hAnsi="Candara"/>
          <w:szCs w:val="24"/>
        </w:rPr>
      </w:pPr>
      <w:r w:rsidRPr="001B66F4">
        <w:rPr>
          <w:rFonts w:ascii="Candara" w:hAnsi="Candara"/>
          <w:szCs w:val="24"/>
        </w:rPr>
        <w:t xml:space="preserve">Koruma Planları ilde 4 nüsha ayrı ayrı dosyalanacak şekilde hazırlanır, </w:t>
      </w:r>
    </w:p>
    <w:p w:rsidR="00CB2306" w:rsidRPr="001B66F4" w:rsidRDefault="00CB2306" w:rsidP="00CB2306">
      <w:pPr>
        <w:pStyle w:val="GvdeMetni"/>
        <w:ind w:left="360"/>
        <w:rPr>
          <w:rFonts w:ascii="Candara" w:hAnsi="Candara"/>
          <w:szCs w:val="24"/>
        </w:rPr>
      </w:pPr>
    </w:p>
    <w:p w:rsidR="00CB2306" w:rsidRPr="001B66F4" w:rsidRDefault="00CB2306" w:rsidP="00494052">
      <w:pPr>
        <w:pStyle w:val="GvdeMetni"/>
        <w:ind w:left="360" w:firstLine="348"/>
        <w:rPr>
          <w:rFonts w:ascii="Candara" w:hAnsi="Candara"/>
          <w:szCs w:val="24"/>
        </w:rPr>
      </w:pPr>
      <w:r w:rsidRPr="001B66F4">
        <w:rPr>
          <w:rFonts w:ascii="Candara" w:hAnsi="Candara"/>
          <w:szCs w:val="24"/>
        </w:rPr>
        <w:t xml:space="preserve">Planlar </w:t>
      </w:r>
      <w:r w:rsidR="00494052" w:rsidRPr="001B66F4">
        <w:rPr>
          <w:rFonts w:ascii="Candara" w:hAnsi="Candara"/>
          <w:szCs w:val="24"/>
        </w:rPr>
        <w:t>yılda en</w:t>
      </w:r>
      <w:r w:rsidRPr="001B66F4">
        <w:rPr>
          <w:rFonts w:ascii="Candara" w:hAnsi="Candara"/>
          <w:szCs w:val="24"/>
        </w:rPr>
        <w:t xml:space="preserve"> az bir defa gözden geçirilerek </w:t>
      </w:r>
      <w:r w:rsidR="00494052" w:rsidRPr="001B66F4">
        <w:rPr>
          <w:rFonts w:ascii="Candara" w:hAnsi="Candara"/>
          <w:szCs w:val="24"/>
        </w:rPr>
        <w:t>güncelleştirilir. Kuruluşta</w:t>
      </w:r>
      <w:r w:rsidR="001E2801" w:rsidRPr="001B66F4">
        <w:rPr>
          <w:rFonts w:ascii="Candara" w:hAnsi="Candara"/>
          <w:szCs w:val="24"/>
        </w:rPr>
        <w:t xml:space="preserve"> değişiklik olması veya </w:t>
      </w:r>
      <w:r w:rsidRPr="001B66F4">
        <w:rPr>
          <w:rFonts w:ascii="Candara" w:hAnsi="Candara"/>
          <w:szCs w:val="24"/>
        </w:rPr>
        <w:t xml:space="preserve">yeni ilave tedbirler alınması halinde bu süre beklenmeksizin plan güncelleştirilir veya </w:t>
      </w:r>
      <w:r w:rsidR="00494052" w:rsidRPr="001B66F4">
        <w:rPr>
          <w:rFonts w:ascii="Candara" w:hAnsi="Candara"/>
          <w:szCs w:val="24"/>
        </w:rPr>
        <w:t>yeniden hazırlanarak</w:t>
      </w:r>
      <w:r w:rsidRPr="001B66F4">
        <w:rPr>
          <w:rFonts w:ascii="Candara" w:hAnsi="Candara"/>
          <w:szCs w:val="24"/>
        </w:rPr>
        <w:t xml:space="preserve"> Emniyet Müdürlüğü Hassas Bölgeleri Koruma Şube </w:t>
      </w:r>
      <w:r w:rsidR="00494052" w:rsidRPr="001B66F4">
        <w:rPr>
          <w:rFonts w:ascii="Candara" w:hAnsi="Candara"/>
          <w:szCs w:val="24"/>
        </w:rPr>
        <w:t>Müdürlüğüne gönderilecektir</w:t>
      </w:r>
      <w:r w:rsidRPr="001B66F4">
        <w:rPr>
          <w:rFonts w:ascii="Candara" w:hAnsi="Candara"/>
          <w:szCs w:val="24"/>
        </w:rPr>
        <w:t>.</w:t>
      </w:r>
    </w:p>
    <w:p w:rsidR="001E2801" w:rsidRPr="001B66F4" w:rsidRDefault="001E2801" w:rsidP="001E2801">
      <w:pPr>
        <w:pStyle w:val="GvdeMetni"/>
        <w:ind w:left="360" w:firstLine="348"/>
        <w:rPr>
          <w:rFonts w:ascii="Candara" w:hAnsi="Candara"/>
          <w:szCs w:val="24"/>
        </w:rPr>
      </w:pPr>
    </w:p>
    <w:p w:rsidR="00CB2306" w:rsidRPr="001B66F4" w:rsidRDefault="00CB2306" w:rsidP="00494052">
      <w:pPr>
        <w:pStyle w:val="GvdeMetni"/>
        <w:ind w:left="360" w:firstLine="348"/>
        <w:jc w:val="left"/>
        <w:rPr>
          <w:rFonts w:ascii="Candara" w:hAnsi="Candara"/>
          <w:szCs w:val="24"/>
        </w:rPr>
      </w:pPr>
      <w:r w:rsidRPr="001B66F4">
        <w:rPr>
          <w:rFonts w:ascii="Candara" w:hAnsi="Candara"/>
          <w:szCs w:val="24"/>
        </w:rPr>
        <w:t xml:space="preserve">Hazırlanan planın her sayfası ( GİZLİ ) damgası vurularak yetkili Amir tarafından her sayfa tek tek imzalanacak ve </w:t>
      </w:r>
      <w:r w:rsidR="00494052" w:rsidRPr="001B66F4">
        <w:rPr>
          <w:rFonts w:ascii="Candara" w:hAnsi="Candara"/>
          <w:szCs w:val="24"/>
        </w:rPr>
        <w:t>mühürlenecektir. İmza</w:t>
      </w:r>
      <w:r w:rsidRPr="001B66F4">
        <w:rPr>
          <w:rFonts w:ascii="Candara" w:hAnsi="Candara"/>
          <w:szCs w:val="24"/>
        </w:rPr>
        <w:t xml:space="preserve"> ve Mühür kesinlikle fotokopi olmayacaktır.</w:t>
      </w:r>
    </w:p>
    <w:p w:rsidR="00CB2306" w:rsidRPr="001B66F4" w:rsidRDefault="00CB2306" w:rsidP="00494052">
      <w:pPr>
        <w:pStyle w:val="GvdeMetni"/>
        <w:ind w:left="360"/>
        <w:jc w:val="left"/>
        <w:rPr>
          <w:rFonts w:ascii="Candara" w:hAnsi="Candara"/>
          <w:szCs w:val="24"/>
        </w:rPr>
      </w:pPr>
    </w:p>
    <w:p w:rsidR="00CB2306" w:rsidRPr="001B66F4" w:rsidRDefault="00CB2306" w:rsidP="00494052">
      <w:pPr>
        <w:pStyle w:val="GvdeMetni"/>
        <w:ind w:left="360" w:firstLine="348"/>
        <w:rPr>
          <w:rFonts w:ascii="Candara" w:hAnsi="Candara"/>
          <w:szCs w:val="24"/>
        </w:rPr>
      </w:pPr>
      <w:r w:rsidRPr="001B66F4">
        <w:rPr>
          <w:rFonts w:ascii="Candara" w:hAnsi="Candara"/>
          <w:szCs w:val="24"/>
        </w:rPr>
        <w:t xml:space="preserve">Koruma Planı örneğinde sorulan bütün sorulara olumlu </w:t>
      </w:r>
      <w:proofErr w:type="gramStart"/>
      <w:r w:rsidRPr="001B66F4">
        <w:rPr>
          <w:rFonts w:ascii="Candara" w:hAnsi="Candara"/>
          <w:szCs w:val="24"/>
        </w:rPr>
        <w:t>yada</w:t>
      </w:r>
      <w:proofErr w:type="gramEnd"/>
      <w:r w:rsidRPr="001B66F4">
        <w:rPr>
          <w:rFonts w:ascii="Candara" w:hAnsi="Candara"/>
          <w:szCs w:val="24"/>
        </w:rPr>
        <w:t xml:space="preserve"> olumsuz cevap verilecektir.</w:t>
      </w:r>
    </w:p>
    <w:p w:rsidR="00CB2306" w:rsidRPr="001B66F4" w:rsidRDefault="00CB2306" w:rsidP="00CB2306">
      <w:pPr>
        <w:pStyle w:val="GvdeMetni"/>
        <w:ind w:left="360"/>
        <w:rPr>
          <w:rFonts w:ascii="Candara" w:hAnsi="Candara"/>
          <w:szCs w:val="24"/>
        </w:rPr>
      </w:pPr>
    </w:p>
    <w:p w:rsidR="00CB2306" w:rsidRPr="001B66F4" w:rsidRDefault="00CB2306" w:rsidP="00CB2306">
      <w:pPr>
        <w:pStyle w:val="GvdeMetni"/>
        <w:numPr>
          <w:ilvl w:val="0"/>
          <w:numId w:val="2"/>
        </w:numPr>
        <w:rPr>
          <w:rFonts w:ascii="Candara" w:hAnsi="Candara"/>
          <w:szCs w:val="24"/>
        </w:rPr>
      </w:pPr>
      <w:r w:rsidRPr="001B66F4">
        <w:rPr>
          <w:rFonts w:ascii="Candara" w:hAnsi="Candara"/>
          <w:szCs w:val="24"/>
        </w:rPr>
        <w:t>Planı hazırlanan yerin kroki ve planlarında</w:t>
      </w:r>
    </w:p>
    <w:p w:rsidR="00CB2306" w:rsidRPr="001B66F4" w:rsidRDefault="00CB2306" w:rsidP="00CB2306">
      <w:pPr>
        <w:pStyle w:val="GvdeMetni"/>
        <w:numPr>
          <w:ilvl w:val="1"/>
          <w:numId w:val="2"/>
        </w:numPr>
        <w:rPr>
          <w:rFonts w:ascii="Candara" w:hAnsi="Candara"/>
          <w:szCs w:val="24"/>
        </w:rPr>
      </w:pPr>
      <w:r w:rsidRPr="001B66F4">
        <w:rPr>
          <w:rFonts w:ascii="Candara" w:hAnsi="Candara"/>
          <w:szCs w:val="24"/>
        </w:rPr>
        <w:t>Yerleşim Yeri planı yapılacaktır.</w:t>
      </w:r>
    </w:p>
    <w:p w:rsidR="00CB2306" w:rsidRPr="001B66F4" w:rsidRDefault="00CB2306" w:rsidP="00CB2306">
      <w:pPr>
        <w:pStyle w:val="GvdeMetni"/>
        <w:numPr>
          <w:ilvl w:val="1"/>
          <w:numId w:val="2"/>
        </w:numPr>
        <w:rPr>
          <w:rFonts w:ascii="Candara" w:hAnsi="Candara"/>
          <w:szCs w:val="24"/>
        </w:rPr>
      </w:pPr>
      <w:r w:rsidRPr="001B66F4">
        <w:rPr>
          <w:rFonts w:ascii="Candara" w:hAnsi="Candara"/>
          <w:szCs w:val="24"/>
        </w:rPr>
        <w:t>Müessese ve tesise giriş çıkış yerleri belirtilecektir</w:t>
      </w:r>
    </w:p>
    <w:p w:rsidR="00CB2306" w:rsidRPr="001B66F4" w:rsidRDefault="00CB2306" w:rsidP="00CB2306">
      <w:pPr>
        <w:pStyle w:val="GvdeMetni"/>
        <w:numPr>
          <w:ilvl w:val="1"/>
          <w:numId w:val="2"/>
        </w:numPr>
        <w:rPr>
          <w:rFonts w:ascii="Candara" w:hAnsi="Candara"/>
          <w:szCs w:val="24"/>
        </w:rPr>
      </w:pPr>
      <w:r w:rsidRPr="001B66F4">
        <w:rPr>
          <w:rFonts w:ascii="Candara" w:hAnsi="Candara"/>
          <w:szCs w:val="24"/>
        </w:rPr>
        <w:t>Müessese tesis tarafındaki duvar, tel örgü ve parmaklıklar ve ebatları gösterilecektir.</w:t>
      </w:r>
    </w:p>
    <w:p w:rsidR="00CB2306" w:rsidRPr="001B66F4" w:rsidRDefault="00CB2306" w:rsidP="00CB2306">
      <w:pPr>
        <w:pStyle w:val="GvdeMetni"/>
        <w:numPr>
          <w:ilvl w:val="1"/>
          <w:numId w:val="2"/>
        </w:numPr>
        <w:rPr>
          <w:rFonts w:ascii="Candara" w:hAnsi="Candara"/>
          <w:szCs w:val="24"/>
        </w:rPr>
      </w:pPr>
      <w:r w:rsidRPr="001B66F4">
        <w:rPr>
          <w:rFonts w:ascii="Candara" w:hAnsi="Candara"/>
          <w:szCs w:val="24"/>
        </w:rPr>
        <w:t>Aydınlatmalar belirtilir</w:t>
      </w:r>
    </w:p>
    <w:p w:rsidR="00CB2306" w:rsidRPr="001B66F4" w:rsidRDefault="00CB2306" w:rsidP="00CB2306">
      <w:pPr>
        <w:pStyle w:val="GvdeMetni"/>
        <w:numPr>
          <w:ilvl w:val="1"/>
          <w:numId w:val="2"/>
        </w:numPr>
        <w:rPr>
          <w:rFonts w:ascii="Candara" w:hAnsi="Candara"/>
          <w:szCs w:val="24"/>
        </w:rPr>
      </w:pPr>
      <w:r w:rsidRPr="001B66F4">
        <w:rPr>
          <w:rFonts w:ascii="Candara" w:hAnsi="Candara"/>
          <w:szCs w:val="24"/>
        </w:rPr>
        <w:t xml:space="preserve">Nöbetçi Kulübeleri ve </w:t>
      </w:r>
      <w:r w:rsidR="00494052" w:rsidRPr="001B66F4">
        <w:rPr>
          <w:rFonts w:ascii="Candara" w:hAnsi="Candara"/>
          <w:szCs w:val="24"/>
        </w:rPr>
        <w:t>güzergâhları</w:t>
      </w:r>
      <w:r w:rsidRPr="001B66F4">
        <w:rPr>
          <w:rFonts w:ascii="Candara" w:hAnsi="Candara"/>
          <w:szCs w:val="24"/>
        </w:rPr>
        <w:t xml:space="preserve"> belirtilecektir.</w:t>
      </w:r>
    </w:p>
    <w:p w:rsidR="00CB2306" w:rsidRPr="001B66F4" w:rsidRDefault="00CB2306" w:rsidP="00CB2306">
      <w:pPr>
        <w:pStyle w:val="GvdeMetni"/>
        <w:numPr>
          <w:ilvl w:val="1"/>
          <w:numId w:val="2"/>
        </w:numPr>
        <w:rPr>
          <w:rFonts w:ascii="Candara" w:hAnsi="Candara"/>
          <w:szCs w:val="24"/>
        </w:rPr>
      </w:pPr>
      <w:r w:rsidRPr="001B66F4">
        <w:rPr>
          <w:rFonts w:ascii="Candara" w:hAnsi="Candara"/>
          <w:szCs w:val="24"/>
        </w:rPr>
        <w:t>Müessese ve tesiste ki diğer önemli yerler planda belirtilecektir.</w:t>
      </w:r>
    </w:p>
    <w:p w:rsidR="00CB2306" w:rsidRPr="001B66F4" w:rsidRDefault="00CB2306" w:rsidP="00CB2306">
      <w:pPr>
        <w:pStyle w:val="GvdeMetni"/>
        <w:numPr>
          <w:ilvl w:val="1"/>
          <w:numId w:val="2"/>
        </w:numPr>
        <w:rPr>
          <w:rFonts w:ascii="Candara" w:hAnsi="Candara"/>
          <w:szCs w:val="24"/>
        </w:rPr>
      </w:pPr>
      <w:r w:rsidRPr="001B66F4">
        <w:rPr>
          <w:rFonts w:ascii="Candara" w:hAnsi="Candara"/>
          <w:szCs w:val="24"/>
        </w:rPr>
        <w:t xml:space="preserve">Kroki ve planlarda ayrı ayrı “GİZLİ” damgası vurularak </w:t>
      </w:r>
      <w:r w:rsidR="00494052" w:rsidRPr="001B66F4">
        <w:rPr>
          <w:rFonts w:ascii="Candara" w:hAnsi="Candara"/>
          <w:szCs w:val="24"/>
        </w:rPr>
        <w:t>mühürlenecektir</w:t>
      </w:r>
      <w:r w:rsidRPr="001B66F4">
        <w:rPr>
          <w:rFonts w:ascii="Candara" w:hAnsi="Candara"/>
          <w:szCs w:val="24"/>
        </w:rPr>
        <w:t>.</w:t>
      </w:r>
    </w:p>
    <w:p w:rsidR="00CB2306" w:rsidRPr="001B66F4" w:rsidRDefault="00CB2306" w:rsidP="00CB2306">
      <w:pPr>
        <w:pStyle w:val="GvdeMetni"/>
        <w:ind w:left="360"/>
        <w:jc w:val="left"/>
        <w:rPr>
          <w:rFonts w:ascii="Candara" w:hAnsi="Candara"/>
          <w:szCs w:val="24"/>
        </w:rPr>
      </w:pPr>
    </w:p>
    <w:p w:rsidR="00CB2306" w:rsidRPr="001B66F4" w:rsidRDefault="00CB2306" w:rsidP="00CB2306">
      <w:pPr>
        <w:pStyle w:val="GvdeMetni"/>
        <w:numPr>
          <w:ilvl w:val="0"/>
          <w:numId w:val="2"/>
        </w:numPr>
        <w:jc w:val="left"/>
        <w:rPr>
          <w:rFonts w:ascii="Candara" w:hAnsi="Candara"/>
          <w:szCs w:val="24"/>
        </w:rPr>
      </w:pPr>
      <w:r w:rsidRPr="001B66F4">
        <w:rPr>
          <w:rFonts w:ascii="Candara" w:hAnsi="Candara"/>
          <w:szCs w:val="24"/>
        </w:rPr>
        <w:t>Planla ilgili olarak İl</w:t>
      </w:r>
      <w:r w:rsidR="00494052" w:rsidRPr="001B66F4">
        <w:rPr>
          <w:rFonts w:ascii="Candara" w:hAnsi="Candara"/>
          <w:szCs w:val="24"/>
        </w:rPr>
        <w:t>çe</w:t>
      </w:r>
      <w:r w:rsidRPr="001B66F4">
        <w:rPr>
          <w:rFonts w:ascii="Candara" w:hAnsi="Candara"/>
          <w:szCs w:val="24"/>
        </w:rPr>
        <w:t xml:space="preserve"> Emniyet Müdürlüğü Binasında bulunan </w:t>
      </w:r>
      <w:r w:rsidR="00494052" w:rsidRPr="001B66F4">
        <w:rPr>
          <w:rFonts w:ascii="Candara" w:hAnsi="Candara"/>
          <w:szCs w:val="24"/>
        </w:rPr>
        <w:t>ilgili birime onaya gönderilir.</w:t>
      </w:r>
      <w:r w:rsidRPr="001B66F4">
        <w:rPr>
          <w:rFonts w:ascii="Candara" w:hAnsi="Candara"/>
          <w:szCs w:val="24"/>
        </w:rPr>
        <w:t xml:space="preserve"> </w:t>
      </w:r>
    </w:p>
    <w:p w:rsidR="00CB2306" w:rsidRPr="001B66F4" w:rsidRDefault="00CB2306" w:rsidP="00CB2306">
      <w:pPr>
        <w:pStyle w:val="GvdeMetni"/>
        <w:ind w:left="360"/>
        <w:jc w:val="left"/>
        <w:rPr>
          <w:rFonts w:ascii="Candara" w:hAnsi="Candara"/>
          <w:szCs w:val="24"/>
        </w:rPr>
      </w:pPr>
    </w:p>
    <w:p w:rsidR="00CB2306" w:rsidRPr="001B66F4" w:rsidRDefault="00494052" w:rsidP="00CB2306">
      <w:pPr>
        <w:pStyle w:val="GvdeMetni"/>
        <w:ind w:left="1080"/>
        <w:rPr>
          <w:rFonts w:ascii="Candara" w:hAnsi="Candara"/>
          <w:szCs w:val="24"/>
        </w:rPr>
      </w:pPr>
      <w:r w:rsidRPr="001B66F4">
        <w:rPr>
          <w:rFonts w:ascii="Candara" w:hAnsi="Candara"/>
          <w:szCs w:val="24"/>
        </w:rPr>
        <w:t>Dosyalar</w:t>
      </w:r>
      <w:r w:rsidRPr="001B66F4">
        <w:rPr>
          <w:rFonts w:ascii="Candara" w:hAnsi="Candara"/>
          <w:szCs w:val="24"/>
        </w:rPr>
        <w:tab/>
        <w:t>;</w:t>
      </w:r>
    </w:p>
    <w:p w:rsidR="00494052" w:rsidRPr="001B66F4" w:rsidRDefault="00494052" w:rsidP="00494052">
      <w:pPr>
        <w:pStyle w:val="GvdeMetni"/>
        <w:numPr>
          <w:ilvl w:val="0"/>
          <w:numId w:val="8"/>
        </w:numPr>
        <w:rPr>
          <w:rFonts w:ascii="Candara" w:hAnsi="Candara"/>
          <w:szCs w:val="24"/>
        </w:rPr>
      </w:pPr>
      <w:r w:rsidRPr="001B66F4">
        <w:rPr>
          <w:rFonts w:ascii="Candara" w:hAnsi="Candara"/>
          <w:szCs w:val="24"/>
        </w:rPr>
        <w:t>İlçe Emniyet Müdürlüğüne</w:t>
      </w:r>
    </w:p>
    <w:p w:rsidR="00985586" w:rsidRPr="001B66F4" w:rsidRDefault="00494052" w:rsidP="00494052">
      <w:pPr>
        <w:pStyle w:val="GvdeMetni"/>
        <w:ind w:left="900"/>
        <w:rPr>
          <w:rFonts w:ascii="Candara" w:hAnsi="Candara"/>
          <w:szCs w:val="24"/>
        </w:rPr>
      </w:pPr>
      <w:r w:rsidRPr="001B66F4">
        <w:rPr>
          <w:rFonts w:ascii="Candara" w:hAnsi="Candara"/>
          <w:szCs w:val="24"/>
        </w:rPr>
        <w:t>Götürüldükten sonra kendi kurumunda muhafaza edilecektir.</w:t>
      </w:r>
    </w:p>
    <w:p w:rsidR="00985586" w:rsidRPr="001B66F4" w:rsidRDefault="00985586" w:rsidP="00985586">
      <w:pPr>
        <w:rPr>
          <w:rFonts w:ascii="Candara" w:hAnsi="Candara"/>
        </w:rPr>
      </w:pPr>
    </w:p>
    <w:p w:rsidR="00985586" w:rsidRPr="001B66F4" w:rsidRDefault="00985586" w:rsidP="00985586">
      <w:pPr>
        <w:rPr>
          <w:rFonts w:ascii="Candara" w:hAnsi="Candara"/>
        </w:rPr>
      </w:pPr>
    </w:p>
    <w:p w:rsidR="00985586" w:rsidRDefault="00985586" w:rsidP="00985586">
      <w:pPr>
        <w:rPr>
          <w:rFonts w:ascii="Candara" w:hAnsi="Candara"/>
        </w:rPr>
      </w:pPr>
    </w:p>
    <w:p w:rsidR="001B66F4" w:rsidRDefault="001B66F4" w:rsidP="00985586">
      <w:pPr>
        <w:rPr>
          <w:rFonts w:ascii="Candara" w:hAnsi="Candara"/>
        </w:rPr>
      </w:pPr>
    </w:p>
    <w:p w:rsidR="001B66F4" w:rsidRDefault="001B66F4" w:rsidP="00985586">
      <w:pPr>
        <w:rPr>
          <w:rFonts w:ascii="Candara" w:hAnsi="Candara"/>
        </w:rPr>
      </w:pPr>
    </w:p>
    <w:p w:rsidR="001B66F4" w:rsidRDefault="001B66F4" w:rsidP="00985586">
      <w:pPr>
        <w:rPr>
          <w:rFonts w:ascii="Candara" w:hAnsi="Candara"/>
        </w:rPr>
      </w:pPr>
    </w:p>
    <w:p w:rsidR="001B66F4" w:rsidRDefault="001B66F4" w:rsidP="00985586">
      <w:pPr>
        <w:rPr>
          <w:rFonts w:ascii="Candara" w:hAnsi="Candara"/>
        </w:rPr>
      </w:pPr>
    </w:p>
    <w:p w:rsidR="001B66F4" w:rsidRDefault="001B66F4" w:rsidP="00985586">
      <w:pPr>
        <w:rPr>
          <w:rFonts w:ascii="Candara" w:hAnsi="Candara"/>
        </w:rPr>
      </w:pPr>
    </w:p>
    <w:p w:rsidR="001B66F4" w:rsidRDefault="001B66F4" w:rsidP="00985586">
      <w:pPr>
        <w:rPr>
          <w:rFonts w:ascii="Candara" w:hAnsi="Candara"/>
        </w:rPr>
      </w:pPr>
    </w:p>
    <w:p w:rsidR="001B66F4" w:rsidRDefault="001B66F4" w:rsidP="00985586">
      <w:pPr>
        <w:rPr>
          <w:rFonts w:ascii="Candara" w:hAnsi="Candara"/>
        </w:rPr>
      </w:pPr>
    </w:p>
    <w:p w:rsidR="001B66F4" w:rsidRDefault="001B66F4" w:rsidP="00985586">
      <w:pPr>
        <w:rPr>
          <w:rFonts w:ascii="Candara" w:hAnsi="Candara"/>
        </w:rPr>
      </w:pPr>
    </w:p>
    <w:p w:rsidR="001B66F4" w:rsidRDefault="001B66F4" w:rsidP="00985586">
      <w:pPr>
        <w:rPr>
          <w:rFonts w:ascii="Candara" w:hAnsi="Candara"/>
        </w:rPr>
      </w:pPr>
    </w:p>
    <w:p w:rsidR="001B66F4" w:rsidRDefault="001B66F4" w:rsidP="00985586">
      <w:pPr>
        <w:rPr>
          <w:rFonts w:ascii="Candara" w:hAnsi="Candara"/>
        </w:rPr>
      </w:pPr>
    </w:p>
    <w:p w:rsidR="001B66F4" w:rsidRDefault="001B66F4" w:rsidP="00985586">
      <w:pPr>
        <w:rPr>
          <w:rFonts w:ascii="Candara" w:hAnsi="Candara"/>
        </w:rPr>
      </w:pPr>
    </w:p>
    <w:p w:rsidR="001B66F4" w:rsidRDefault="001B66F4" w:rsidP="00985586">
      <w:pPr>
        <w:rPr>
          <w:rFonts w:ascii="Candara" w:hAnsi="Candara"/>
        </w:rPr>
      </w:pPr>
    </w:p>
    <w:p w:rsidR="001B66F4" w:rsidRDefault="001B66F4" w:rsidP="00985586">
      <w:pPr>
        <w:rPr>
          <w:rFonts w:ascii="Candara" w:hAnsi="Candara"/>
        </w:rPr>
      </w:pPr>
    </w:p>
    <w:p w:rsidR="001B66F4" w:rsidRDefault="001B66F4" w:rsidP="00985586">
      <w:pPr>
        <w:rPr>
          <w:rFonts w:ascii="Candara" w:hAnsi="Candara"/>
        </w:rPr>
      </w:pPr>
    </w:p>
    <w:p w:rsidR="001B66F4" w:rsidRDefault="001B66F4" w:rsidP="00985586">
      <w:pPr>
        <w:rPr>
          <w:rFonts w:ascii="Candara" w:hAnsi="Candara"/>
        </w:rPr>
      </w:pPr>
    </w:p>
    <w:p w:rsidR="001B66F4" w:rsidRPr="001B66F4" w:rsidRDefault="001B66F4" w:rsidP="00985586">
      <w:pPr>
        <w:rPr>
          <w:rFonts w:ascii="Candara" w:hAnsi="Candara"/>
        </w:rPr>
      </w:pPr>
    </w:p>
    <w:p w:rsidR="00985586" w:rsidRPr="001B66F4" w:rsidRDefault="00985586" w:rsidP="00985586">
      <w:pPr>
        <w:rPr>
          <w:rFonts w:ascii="Candara" w:hAnsi="Candara"/>
        </w:rPr>
      </w:pPr>
    </w:p>
    <w:p w:rsidR="00985586" w:rsidRPr="001B66F4" w:rsidRDefault="00985586" w:rsidP="00985586">
      <w:pPr>
        <w:rPr>
          <w:rFonts w:ascii="Candara" w:hAnsi="Candara"/>
        </w:rPr>
      </w:pPr>
    </w:p>
    <w:p w:rsidR="00985586" w:rsidRPr="001B66F4" w:rsidRDefault="00985586" w:rsidP="00985586">
      <w:pPr>
        <w:rPr>
          <w:rFonts w:ascii="Candara" w:hAnsi="Candara"/>
        </w:rPr>
      </w:pPr>
    </w:p>
    <w:p w:rsidR="00985586" w:rsidRPr="001B66F4" w:rsidRDefault="00985586" w:rsidP="00985586">
      <w:pPr>
        <w:rPr>
          <w:rFonts w:ascii="Candara" w:hAnsi="Candara"/>
        </w:rPr>
      </w:pPr>
    </w:p>
    <w:p w:rsidR="00985586" w:rsidRPr="001B66F4" w:rsidRDefault="00985586" w:rsidP="00985586">
      <w:pPr>
        <w:rPr>
          <w:rFonts w:ascii="Candara" w:hAnsi="Candara"/>
        </w:rPr>
      </w:pPr>
    </w:p>
    <w:p w:rsidR="00985586" w:rsidRPr="001B66F4" w:rsidRDefault="00985586" w:rsidP="00985586">
      <w:pPr>
        <w:rPr>
          <w:rFonts w:ascii="Candara" w:hAnsi="Candara"/>
        </w:rPr>
      </w:pPr>
    </w:p>
    <w:p w:rsidR="00494052" w:rsidRDefault="00494052" w:rsidP="00985586">
      <w:pPr>
        <w:jc w:val="center"/>
        <w:rPr>
          <w:rFonts w:ascii="Candara" w:hAnsi="Candara"/>
        </w:rPr>
      </w:pPr>
    </w:p>
    <w:p w:rsidR="006E131B" w:rsidRDefault="006E131B" w:rsidP="00985586">
      <w:pPr>
        <w:jc w:val="center"/>
        <w:rPr>
          <w:rFonts w:ascii="Candara" w:hAnsi="Candara"/>
        </w:rPr>
      </w:pPr>
    </w:p>
    <w:p w:rsidR="006E131B" w:rsidRPr="001B66F4" w:rsidRDefault="006E131B" w:rsidP="00985586">
      <w:pPr>
        <w:jc w:val="center"/>
        <w:rPr>
          <w:rFonts w:ascii="Candara" w:hAnsi="Candara"/>
        </w:rPr>
      </w:pPr>
    </w:p>
    <w:p w:rsidR="00985586" w:rsidRPr="001B66F4" w:rsidRDefault="00985586" w:rsidP="00985586">
      <w:pPr>
        <w:jc w:val="center"/>
        <w:rPr>
          <w:rFonts w:ascii="Candara" w:hAnsi="Candara"/>
        </w:rPr>
      </w:pPr>
    </w:p>
    <w:p w:rsidR="00985586" w:rsidRPr="001B66F4" w:rsidRDefault="00985586" w:rsidP="00985586">
      <w:pPr>
        <w:jc w:val="center"/>
        <w:rPr>
          <w:rFonts w:ascii="Candara" w:hAnsi="Candara"/>
        </w:rPr>
      </w:pPr>
    </w:p>
    <w:p w:rsidR="00985586" w:rsidRPr="001B66F4" w:rsidRDefault="00985586" w:rsidP="00985586">
      <w:pPr>
        <w:pStyle w:val="Balk1"/>
        <w:rPr>
          <w:rFonts w:ascii="Candara" w:hAnsi="Candara" w:cs="Arial"/>
          <w:sz w:val="28"/>
          <w:szCs w:val="28"/>
          <w:u w:val="none"/>
        </w:rPr>
      </w:pPr>
      <w:proofErr w:type="gramStart"/>
      <w:r w:rsidRPr="001B66F4">
        <w:rPr>
          <w:rFonts w:ascii="Candara" w:hAnsi="Candara" w:cs="Arial"/>
          <w:sz w:val="28"/>
          <w:szCs w:val="28"/>
          <w:u w:val="none"/>
        </w:rPr>
        <w:lastRenderedPageBreak/>
        <w:t>P  R</w:t>
      </w:r>
      <w:proofErr w:type="gramEnd"/>
      <w:r w:rsidRPr="001B66F4">
        <w:rPr>
          <w:rFonts w:ascii="Candara" w:hAnsi="Candara" w:cs="Arial"/>
          <w:sz w:val="28"/>
          <w:szCs w:val="28"/>
          <w:u w:val="none"/>
        </w:rPr>
        <w:t xml:space="preserve">  O T  O  K  O L</w:t>
      </w:r>
    </w:p>
    <w:p w:rsidR="00985586" w:rsidRPr="001B66F4" w:rsidRDefault="00985586" w:rsidP="00985586">
      <w:pPr>
        <w:rPr>
          <w:rFonts w:ascii="Candara" w:hAnsi="Candara"/>
          <w:sz w:val="28"/>
          <w:szCs w:val="28"/>
        </w:rPr>
      </w:pPr>
    </w:p>
    <w:p w:rsidR="00985586" w:rsidRPr="001B66F4" w:rsidRDefault="00985586" w:rsidP="00241761">
      <w:pPr>
        <w:jc w:val="both"/>
        <w:rPr>
          <w:rFonts w:ascii="Candara" w:hAnsi="Candara" w:cs="Arial"/>
          <w:sz w:val="24"/>
          <w:szCs w:val="24"/>
        </w:rPr>
      </w:pPr>
      <w:r w:rsidRPr="001B66F4">
        <w:rPr>
          <w:rFonts w:ascii="Candara" w:hAnsi="Candara" w:cs="Arial"/>
          <w:sz w:val="24"/>
          <w:szCs w:val="24"/>
        </w:rPr>
        <w:t xml:space="preserve">                   </w:t>
      </w:r>
    </w:p>
    <w:p w:rsidR="00985586" w:rsidRPr="001B66F4" w:rsidRDefault="00985586" w:rsidP="00985586">
      <w:pPr>
        <w:tabs>
          <w:tab w:val="left" w:pos="180"/>
        </w:tabs>
        <w:ind w:left="360" w:firstLine="708"/>
        <w:jc w:val="both"/>
        <w:rPr>
          <w:rFonts w:ascii="Candara" w:hAnsi="Candara" w:cs="Arial"/>
          <w:sz w:val="24"/>
          <w:szCs w:val="24"/>
        </w:rPr>
      </w:pPr>
      <w:r w:rsidRPr="001B66F4">
        <w:rPr>
          <w:rFonts w:ascii="Candara" w:hAnsi="Candara" w:cs="Arial"/>
          <w:sz w:val="24"/>
          <w:szCs w:val="24"/>
        </w:rPr>
        <w:t xml:space="preserve">Yangın, deprem, sel gibi doğal afetlerde ve olağan üstü hal ve savaş durumunda bir taarruzdan sonra Okulumuz </w:t>
      </w:r>
      <w:r w:rsidR="00032B49" w:rsidRPr="001B66F4">
        <w:rPr>
          <w:rFonts w:ascii="Candara" w:hAnsi="Candara" w:cs="Arial"/>
          <w:sz w:val="24"/>
          <w:szCs w:val="24"/>
        </w:rPr>
        <w:t xml:space="preserve">Yeşilhisar </w:t>
      </w:r>
      <w:r w:rsidR="00F3144F" w:rsidRPr="001B66F4">
        <w:rPr>
          <w:rFonts w:ascii="Candara" w:hAnsi="Candara" w:cs="Arial"/>
          <w:sz w:val="24"/>
          <w:szCs w:val="24"/>
        </w:rPr>
        <w:t xml:space="preserve">Aile Sağlık Merkezi ve </w:t>
      </w:r>
      <w:r w:rsidR="009A78DE" w:rsidRPr="001B66F4">
        <w:rPr>
          <w:rFonts w:ascii="Candara" w:hAnsi="Candara" w:cs="Arial"/>
          <w:sz w:val="24"/>
          <w:szCs w:val="24"/>
        </w:rPr>
        <w:t xml:space="preserve">Yeşilhisar </w:t>
      </w:r>
      <w:r w:rsidR="00F3144F" w:rsidRPr="001B66F4">
        <w:rPr>
          <w:rFonts w:ascii="Candara" w:hAnsi="Candara" w:cs="Arial"/>
          <w:sz w:val="24"/>
          <w:szCs w:val="24"/>
        </w:rPr>
        <w:t>Karakolu</w:t>
      </w:r>
      <w:r w:rsidRPr="001B66F4">
        <w:rPr>
          <w:rFonts w:ascii="Candara" w:hAnsi="Candara" w:cs="Arial"/>
          <w:sz w:val="24"/>
          <w:szCs w:val="24"/>
        </w:rPr>
        <w:t xml:space="preserve"> arasında aşağıda belirtilen hususlarda karşılıklı işbirliği yapmaya karar verilerek iş bu protokol hazırlanmıştır.</w:t>
      </w:r>
    </w:p>
    <w:p w:rsidR="00985586" w:rsidRPr="001B66F4" w:rsidRDefault="00985586" w:rsidP="00985586">
      <w:pPr>
        <w:tabs>
          <w:tab w:val="left" w:pos="180"/>
        </w:tabs>
        <w:ind w:left="360"/>
        <w:jc w:val="both"/>
        <w:rPr>
          <w:rFonts w:ascii="Candara" w:hAnsi="Candara" w:cs="Arial"/>
          <w:sz w:val="24"/>
          <w:szCs w:val="24"/>
        </w:rPr>
      </w:pPr>
    </w:p>
    <w:p w:rsidR="00985586" w:rsidRPr="001B66F4" w:rsidRDefault="00985586" w:rsidP="00985586">
      <w:pPr>
        <w:tabs>
          <w:tab w:val="left" w:pos="180"/>
        </w:tabs>
        <w:ind w:left="360"/>
        <w:jc w:val="both"/>
        <w:rPr>
          <w:rFonts w:ascii="Candara" w:hAnsi="Candara" w:cs="Arial"/>
          <w:sz w:val="24"/>
          <w:szCs w:val="24"/>
        </w:rPr>
      </w:pPr>
      <w:r w:rsidRPr="001B66F4">
        <w:rPr>
          <w:rFonts w:ascii="Candara" w:hAnsi="Candara" w:cs="Arial"/>
          <w:sz w:val="24"/>
          <w:szCs w:val="24"/>
        </w:rPr>
        <w:t>1-</w:t>
      </w:r>
      <w:r w:rsidR="00F3144F" w:rsidRPr="001B66F4">
        <w:rPr>
          <w:rFonts w:ascii="Candara" w:hAnsi="Candara" w:cs="Arial"/>
          <w:sz w:val="24"/>
          <w:szCs w:val="24"/>
        </w:rPr>
        <w:t xml:space="preserve">İkaz Alarm İşareti okullumuz ve </w:t>
      </w:r>
      <w:r w:rsidR="009A78DE" w:rsidRPr="001B66F4">
        <w:rPr>
          <w:rFonts w:ascii="Candara" w:hAnsi="Candara" w:cs="Arial"/>
          <w:sz w:val="24"/>
          <w:szCs w:val="24"/>
        </w:rPr>
        <w:t>İlçe E</w:t>
      </w:r>
      <w:r w:rsidR="001B66F4">
        <w:rPr>
          <w:rFonts w:ascii="Candara" w:hAnsi="Candara" w:cs="Arial"/>
          <w:sz w:val="24"/>
          <w:szCs w:val="24"/>
        </w:rPr>
        <w:t>m</w:t>
      </w:r>
      <w:r w:rsidR="009A78DE" w:rsidRPr="001B66F4">
        <w:rPr>
          <w:rFonts w:ascii="Candara" w:hAnsi="Candara" w:cs="Arial"/>
          <w:sz w:val="24"/>
          <w:szCs w:val="24"/>
        </w:rPr>
        <w:t>niyet</w:t>
      </w:r>
      <w:r w:rsidR="00F3144F" w:rsidRPr="001B66F4">
        <w:rPr>
          <w:rFonts w:ascii="Candara" w:hAnsi="Candara" w:cs="Arial"/>
          <w:sz w:val="24"/>
          <w:szCs w:val="24"/>
        </w:rPr>
        <w:t xml:space="preserve"> Karakolu ile birlikte</w:t>
      </w:r>
      <w:r w:rsidRPr="001B66F4">
        <w:rPr>
          <w:rFonts w:ascii="Candara" w:hAnsi="Candara" w:cs="Arial"/>
          <w:sz w:val="24"/>
          <w:szCs w:val="24"/>
        </w:rPr>
        <w:t xml:space="preserve"> verilecektir.</w:t>
      </w:r>
    </w:p>
    <w:p w:rsidR="00985586" w:rsidRPr="001B66F4" w:rsidRDefault="00985586" w:rsidP="00985586">
      <w:pPr>
        <w:tabs>
          <w:tab w:val="left" w:pos="180"/>
        </w:tabs>
        <w:ind w:left="360"/>
        <w:jc w:val="both"/>
        <w:rPr>
          <w:rFonts w:ascii="Candara" w:hAnsi="Candara" w:cs="Arial"/>
          <w:sz w:val="24"/>
          <w:szCs w:val="24"/>
        </w:rPr>
      </w:pPr>
      <w:r w:rsidRPr="001B66F4">
        <w:rPr>
          <w:rFonts w:ascii="Candara" w:hAnsi="Candara" w:cs="Arial"/>
          <w:sz w:val="24"/>
          <w:szCs w:val="24"/>
        </w:rPr>
        <w:t xml:space="preserve">2-Olası bir yangında </w:t>
      </w:r>
      <w:r w:rsidR="009A78DE" w:rsidRPr="001B66F4">
        <w:rPr>
          <w:rFonts w:ascii="Candara" w:hAnsi="Candara" w:cs="Arial"/>
          <w:sz w:val="24"/>
          <w:szCs w:val="24"/>
        </w:rPr>
        <w:t>İlçe</w:t>
      </w:r>
      <w:r w:rsidR="00F3144F" w:rsidRPr="001B66F4">
        <w:rPr>
          <w:rFonts w:ascii="Candara" w:hAnsi="Candara" w:cs="Arial"/>
          <w:sz w:val="24"/>
          <w:szCs w:val="24"/>
        </w:rPr>
        <w:t xml:space="preserve"> Karakolu</w:t>
      </w:r>
      <w:r w:rsidRPr="001B66F4">
        <w:rPr>
          <w:rFonts w:ascii="Candara" w:hAnsi="Candara" w:cs="Arial"/>
          <w:sz w:val="24"/>
          <w:szCs w:val="24"/>
        </w:rPr>
        <w:t xml:space="preserve"> ile yardımlaşma yapılacaktır.</w:t>
      </w:r>
    </w:p>
    <w:p w:rsidR="00985586" w:rsidRPr="001B66F4" w:rsidRDefault="00985586" w:rsidP="00985586">
      <w:pPr>
        <w:tabs>
          <w:tab w:val="left" w:pos="180"/>
        </w:tabs>
        <w:ind w:left="360"/>
        <w:jc w:val="both"/>
        <w:rPr>
          <w:rFonts w:ascii="Candara" w:hAnsi="Candara" w:cs="Arial"/>
          <w:sz w:val="24"/>
          <w:szCs w:val="24"/>
        </w:rPr>
      </w:pPr>
      <w:r w:rsidRPr="001B66F4">
        <w:rPr>
          <w:rFonts w:ascii="Candara" w:hAnsi="Candara" w:cs="Arial"/>
          <w:sz w:val="24"/>
          <w:szCs w:val="24"/>
        </w:rPr>
        <w:t>3-Korunma ve Kurtarma konularında</w:t>
      </w:r>
      <w:r w:rsidR="009A78DE" w:rsidRPr="001B66F4">
        <w:rPr>
          <w:rFonts w:ascii="Candara" w:hAnsi="Candara" w:cs="Arial"/>
          <w:sz w:val="24"/>
          <w:szCs w:val="24"/>
        </w:rPr>
        <w:t xml:space="preserve"> Yeşilhisar</w:t>
      </w:r>
      <w:r w:rsidR="00F3144F" w:rsidRPr="001B66F4">
        <w:rPr>
          <w:rFonts w:ascii="Candara" w:hAnsi="Candara" w:cs="Arial"/>
          <w:sz w:val="24"/>
          <w:szCs w:val="24"/>
        </w:rPr>
        <w:t xml:space="preserve"> Aile Sağlık </w:t>
      </w:r>
      <w:proofErr w:type="gramStart"/>
      <w:r w:rsidR="00F3144F" w:rsidRPr="001B66F4">
        <w:rPr>
          <w:rFonts w:ascii="Candara" w:hAnsi="Candara" w:cs="Arial"/>
          <w:sz w:val="24"/>
          <w:szCs w:val="24"/>
        </w:rPr>
        <w:t xml:space="preserve">Merkezi </w:t>
      </w:r>
      <w:r w:rsidRPr="001B66F4">
        <w:rPr>
          <w:rFonts w:ascii="Candara" w:hAnsi="Candara" w:cs="Arial"/>
          <w:sz w:val="24"/>
          <w:szCs w:val="24"/>
        </w:rPr>
        <w:t xml:space="preserve"> ile</w:t>
      </w:r>
      <w:proofErr w:type="gramEnd"/>
      <w:r w:rsidRPr="001B66F4">
        <w:rPr>
          <w:rFonts w:ascii="Candara" w:hAnsi="Candara" w:cs="Arial"/>
          <w:sz w:val="24"/>
          <w:szCs w:val="24"/>
        </w:rPr>
        <w:t xml:space="preserve"> yardımlaşma yapılacaktır.</w:t>
      </w:r>
    </w:p>
    <w:p w:rsidR="00985586" w:rsidRPr="001B66F4" w:rsidRDefault="00985586" w:rsidP="00985586">
      <w:pPr>
        <w:tabs>
          <w:tab w:val="left" w:pos="180"/>
        </w:tabs>
        <w:ind w:left="360"/>
        <w:jc w:val="both"/>
        <w:rPr>
          <w:rFonts w:ascii="Candara" w:hAnsi="Candara" w:cs="Arial"/>
          <w:sz w:val="24"/>
          <w:szCs w:val="24"/>
        </w:rPr>
      </w:pPr>
      <w:r w:rsidRPr="001B66F4">
        <w:rPr>
          <w:rFonts w:ascii="Candara" w:hAnsi="Candara" w:cs="Arial"/>
          <w:sz w:val="24"/>
          <w:szCs w:val="24"/>
        </w:rPr>
        <w:t xml:space="preserve">4-Sığınak ihtiyacı olursa </w:t>
      </w:r>
      <w:r w:rsidR="00F3144F" w:rsidRPr="001B66F4">
        <w:rPr>
          <w:rFonts w:ascii="Candara" w:hAnsi="Candara" w:cs="Arial"/>
          <w:sz w:val="24"/>
          <w:szCs w:val="24"/>
        </w:rPr>
        <w:t>öğrencilerimizi ve personelimizi kendi sığınaklarımızdan istifade ettireceğiz</w:t>
      </w:r>
      <w:r w:rsidRPr="001B66F4">
        <w:rPr>
          <w:rFonts w:ascii="Candara" w:hAnsi="Candara" w:cs="Arial"/>
          <w:sz w:val="24"/>
          <w:szCs w:val="24"/>
        </w:rPr>
        <w:t>.</w:t>
      </w:r>
    </w:p>
    <w:p w:rsidR="00985586" w:rsidRPr="001B66F4" w:rsidRDefault="00985586" w:rsidP="00985586">
      <w:pPr>
        <w:tabs>
          <w:tab w:val="left" w:pos="180"/>
        </w:tabs>
        <w:ind w:left="360"/>
        <w:jc w:val="both"/>
        <w:rPr>
          <w:rFonts w:ascii="Candara" w:hAnsi="Candara" w:cs="Arial"/>
          <w:sz w:val="24"/>
          <w:szCs w:val="24"/>
        </w:rPr>
      </w:pPr>
    </w:p>
    <w:p w:rsidR="00985586" w:rsidRPr="001B66F4" w:rsidRDefault="00985586" w:rsidP="00985586">
      <w:pPr>
        <w:pStyle w:val="GvdeMetni3"/>
        <w:tabs>
          <w:tab w:val="left" w:pos="180"/>
        </w:tabs>
        <w:ind w:left="360"/>
        <w:jc w:val="both"/>
        <w:rPr>
          <w:rFonts w:ascii="Candara" w:hAnsi="Candara" w:cs="Arial"/>
          <w:sz w:val="24"/>
          <w:szCs w:val="24"/>
        </w:rPr>
      </w:pPr>
      <w:r w:rsidRPr="001B66F4">
        <w:rPr>
          <w:rFonts w:ascii="Candara" w:hAnsi="Candara" w:cs="Arial"/>
          <w:sz w:val="24"/>
          <w:szCs w:val="24"/>
        </w:rPr>
        <w:tab/>
        <w:t xml:space="preserve">       Personel, Tesis, Araç, Gereç, Malzeme ve Dokümanın barışta, olağanüstü hal, sıkıyönetim, seferberlik, savaş ve savaş sonrası hallerde içeriden ve dışarıdan yapılabilecek her türlü Sabotaja Karşı Koruma konusunda alınması gereken tedbirlerde karşılıklı işbirliği ve yardımlaşma yapılacağına dair iş bu Protokol taraflar arasında imza altına alınmıştır.  </w:t>
      </w:r>
    </w:p>
    <w:p w:rsidR="00985586" w:rsidRPr="001B66F4" w:rsidRDefault="00985586" w:rsidP="00985586">
      <w:pPr>
        <w:tabs>
          <w:tab w:val="left" w:pos="180"/>
        </w:tabs>
        <w:ind w:left="360"/>
        <w:jc w:val="both"/>
        <w:rPr>
          <w:rFonts w:ascii="Candara" w:hAnsi="Candara" w:cs="Arial"/>
          <w:sz w:val="24"/>
          <w:szCs w:val="24"/>
        </w:rPr>
      </w:pPr>
    </w:p>
    <w:p w:rsidR="00985586" w:rsidRPr="001B66F4" w:rsidRDefault="00985586" w:rsidP="00985586">
      <w:pPr>
        <w:tabs>
          <w:tab w:val="left" w:pos="180"/>
        </w:tabs>
        <w:ind w:left="360"/>
        <w:jc w:val="both"/>
        <w:rPr>
          <w:rFonts w:ascii="Candara" w:hAnsi="Candara" w:cs="Arial"/>
          <w:sz w:val="24"/>
          <w:szCs w:val="24"/>
        </w:rPr>
      </w:pPr>
    </w:p>
    <w:p w:rsidR="00985586" w:rsidRPr="001B66F4" w:rsidRDefault="00985586" w:rsidP="00985586">
      <w:pPr>
        <w:tabs>
          <w:tab w:val="left" w:pos="180"/>
        </w:tabs>
        <w:ind w:left="360"/>
        <w:jc w:val="center"/>
        <w:rPr>
          <w:rFonts w:ascii="Candara" w:hAnsi="Candara" w:cs="Arial"/>
          <w:sz w:val="24"/>
          <w:szCs w:val="24"/>
        </w:rPr>
      </w:pPr>
    </w:p>
    <w:p w:rsidR="00985586" w:rsidRPr="001B66F4" w:rsidRDefault="00985586" w:rsidP="00985586">
      <w:pPr>
        <w:tabs>
          <w:tab w:val="left" w:pos="180"/>
        </w:tabs>
        <w:ind w:left="360"/>
        <w:rPr>
          <w:rFonts w:ascii="Candara" w:hAnsi="Candara" w:cs="Arial"/>
          <w:sz w:val="24"/>
          <w:szCs w:val="24"/>
        </w:rPr>
      </w:pPr>
    </w:p>
    <w:p w:rsidR="00985586" w:rsidRPr="001B66F4" w:rsidRDefault="00985586" w:rsidP="00985586">
      <w:pPr>
        <w:tabs>
          <w:tab w:val="left" w:pos="180"/>
        </w:tabs>
        <w:ind w:left="360"/>
        <w:jc w:val="center"/>
        <w:rPr>
          <w:rFonts w:ascii="Candara" w:hAnsi="Candara" w:cs="Arial"/>
          <w:sz w:val="24"/>
          <w:szCs w:val="24"/>
        </w:rPr>
      </w:pPr>
    </w:p>
    <w:p w:rsidR="00985586" w:rsidRPr="001B66F4" w:rsidRDefault="00985586" w:rsidP="00985586">
      <w:pPr>
        <w:tabs>
          <w:tab w:val="left" w:pos="180"/>
        </w:tabs>
        <w:ind w:left="360"/>
        <w:jc w:val="center"/>
        <w:rPr>
          <w:rFonts w:ascii="Candara" w:hAnsi="Candara" w:cs="Arial"/>
          <w:sz w:val="24"/>
          <w:szCs w:val="24"/>
        </w:rPr>
      </w:pPr>
    </w:p>
    <w:p w:rsidR="00985586" w:rsidRPr="001B66F4" w:rsidRDefault="00F3144F" w:rsidP="00F3144F">
      <w:pPr>
        <w:tabs>
          <w:tab w:val="left" w:pos="180"/>
        </w:tabs>
        <w:ind w:left="360"/>
        <w:rPr>
          <w:rFonts w:ascii="Candara" w:hAnsi="Candara" w:cs="Arial"/>
          <w:sz w:val="24"/>
          <w:szCs w:val="24"/>
        </w:rPr>
      </w:pPr>
      <w:r w:rsidRPr="001B66F4">
        <w:rPr>
          <w:rFonts w:ascii="Candara" w:hAnsi="Candara" w:cs="Arial"/>
          <w:sz w:val="24"/>
          <w:szCs w:val="24"/>
        </w:rPr>
        <w:t>İş bu protokol Sabotajlara Karşı Koruma Planı</w:t>
      </w:r>
      <w:r w:rsidR="009A78DE" w:rsidRPr="001B66F4">
        <w:rPr>
          <w:rFonts w:ascii="Candara" w:hAnsi="Candara" w:cs="Arial"/>
          <w:sz w:val="24"/>
          <w:szCs w:val="24"/>
        </w:rPr>
        <w:t xml:space="preserve"> 3(üç) nüsha olarak</w:t>
      </w:r>
      <w:r w:rsidRPr="001B66F4">
        <w:rPr>
          <w:rFonts w:ascii="Candara" w:hAnsi="Candara" w:cs="Arial"/>
          <w:sz w:val="24"/>
          <w:szCs w:val="24"/>
        </w:rPr>
        <w:t xml:space="preserve"> </w:t>
      </w:r>
      <w:r w:rsidR="009A78DE" w:rsidRPr="001B66F4">
        <w:rPr>
          <w:rFonts w:ascii="Candara" w:hAnsi="Candara" w:cs="Arial"/>
          <w:sz w:val="24"/>
          <w:szCs w:val="24"/>
        </w:rPr>
        <w:t xml:space="preserve">hazırlanmış ve </w:t>
      </w:r>
      <w:r w:rsidRPr="001B66F4">
        <w:rPr>
          <w:rFonts w:ascii="Candara" w:hAnsi="Candara" w:cs="Arial"/>
          <w:sz w:val="24"/>
          <w:szCs w:val="24"/>
        </w:rPr>
        <w:t>bir eki olarak tarafımızdan imza altına alınmıştır</w:t>
      </w:r>
    </w:p>
    <w:p w:rsidR="00985586" w:rsidRPr="001B66F4" w:rsidRDefault="00985586" w:rsidP="00985586">
      <w:pPr>
        <w:tabs>
          <w:tab w:val="left" w:pos="180"/>
        </w:tabs>
        <w:ind w:left="360"/>
        <w:jc w:val="center"/>
        <w:rPr>
          <w:rFonts w:ascii="Candara" w:hAnsi="Candara" w:cs="Arial"/>
          <w:sz w:val="24"/>
          <w:szCs w:val="24"/>
        </w:rPr>
      </w:pPr>
    </w:p>
    <w:p w:rsidR="00985586" w:rsidRPr="001B66F4" w:rsidRDefault="00985586" w:rsidP="00985586">
      <w:pPr>
        <w:tabs>
          <w:tab w:val="left" w:pos="180"/>
        </w:tabs>
        <w:ind w:left="360"/>
        <w:jc w:val="center"/>
        <w:rPr>
          <w:rFonts w:ascii="Candara" w:hAnsi="Candara" w:cs="Arial"/>
          <w:sz w:val="24"/>
          <w:szCs w:val="24"/>
        </w:rPr>
      </w:pPr>
    </w:p>
    <w:p w:rsidR="00985586" w:rsidRPr="001B66F4" w:rsidRDefault="00985586" w:rsidP="00985586">
      <w:pPr>
        <w:tabs>
          <w:tab w:val="left" w:pos="180"/>
          <w:tab w:val="left" w:pos="562"/>
          <w:tab w:val="left" w:pos="6585"/>
        </w:tabs>
        <w:ind w:left="360"/>
        <w:rPr>
          <w:rFonts w:ascii="Candara" w:hAnsi="Candara" w:cs="Arial"/>
          <w:sz w:val="24"/>
          <w:szCs w:val="24"/>
        </w:rPr>
      </w:pPr>
      <w:r w:rsidRPr="001B66F4">
        <w:rPr>
          <w:rFonts w:ascii="Candara" w:hAnsi="Candara" w:cs="Arial"/>
          <w:sz w:val="24"/>
          <w:szCs w:val="24"/>
        </w:rPr>
        <w:tab/>
        <w:t xml:space="preserve">                                                                                                                                                                                                                                                                                                                                                       </w:t>
      </w:r>
    </w:p>
    <w:p w:rsidR="00985586" w:rsidRPr="001B66F4" w:rsidRDefault="00982CB4" w:rsidP="00982CB4">
      <w:pPr>
        <w:tabs>
          <w:tab w:val="left" w:pos="180"/>
        </w:tabs>
        <w:ind w:left="360"/>
        <w:rPr>
          <w:rFonts w:ascii="Candara" w:hAnsi="Candara"/>
        </w:rPr>
      </w:pPr>
      <w:r w:rsidRPr="001B66F4">
        <w:rPr>
          <w:rFonts w:ascii="Candara" w:hAnsi="Candara"/>
        </w:rPr>
        <w:t xml:space="preserve">       </w:t>
      </w:r>
      <w:r w:rsidR="009A78DE" w:rsidRPr="001B66F4">
        <w:rPr>
          <w:rFonts w:ascii="Candara" w:hAnsi="Candara"/>
        </w:rPr>
        <w:t>Yasin CEPECİ</w:t>
      </w:r>
      <w:r w:rsidRPr="001B66F4">
        <w:rPr>
          <w:rFonts w:ascii="Candara" w:hAnsi="Candara"/>
        </w:rPr>
        <w:t xml:space="preserve">                                                                                                                       </w:t>
      </w:r>
      <w:r w:rsidR="000855BD" w:rsidRPr="001B66F4">
        <w:rPr>
          <w:rFonts w:ascii="Candara" w:hAnsi="Candara"/>
        </w:rPr>
        <w:t xml:space="preserve"> </w:t>
      </w:r>
      <w:proofErr w:type="gramStart"/>
      <w:r w:rsidR="00612836" w:rsidRPr="001B66F4">
        <w:rPr>
          <w:rFonts w:ascii="Candara" w:hAnsi="Candara"/>
        </w:rPr>
        <w:t>………………….</w:t>
      </w:r>
      <w:proofErr w:type="gramEnd"/>
    </w:p>
    <w:p w:rsidR="006F543D" w:rsidRPr="001B66F4" w:rsidRDefault="006F543D" w:rsidP="00985586">
      <w:pPr>
        <w:tabs>
          <w:tab w:val="left" w:pos="180"/>
        </w:tabs>
        <w:ind w:left="360"/>
        <w:jc w:val="center"/>
        <w:rPr>
          <w:rFonts w:ascii="Candara" w:hAnsi="Candara"/>
        </w:rPr>
      </w:pPr>
    </w:p>
    <w:p w:rsidR="006F543D" w:rsidRPr="001B66F4" w:rsidRDefault="009A78DE" w:rsidP="00F3144F">
      <w:pPr>
        <w:tabs>
          <w:tab w:val="left" w:pos="180"/>
        </w:tabs>
        <w:ind w:left="360"/>
        <w:rPr>
          <w:rFonts w:ascii="Candara" w:hAnsi="Candara"/>
          <w:sz w:val="22"/>
          <w:szCs w:val="22"/>
        </w:rPr>
      </w:pPr>
      <w:r w:rsidRPr="001B66F4">
        <w:rPr>
          <w:rFonts w:ascii="Candara" w:hAnsi="Candara"/>
          <w:sz w:val="22"/>
          <w:szCs w:val="22"/>
        </w:rPr>
        <w:t xml:space="preserve">     Okul Müdürü</w:t>
      </w:r>
      <w:r w:rsidR="00F3144F" w:rsidRPr="001B66F4">
        <w:rPr>
          <w:rFonts w:ascii="Candara" w:hAnsi="Candara"/>
          <w:sz w:val="22"/>
          <w:szCs w:val="22"/>
        </w:rPr>
        <w:t xml:space="preserve">                              </w:t>
      </w:r>
      <w:r w:rsidRPr="001B66F4">
        <w:rPr>
          <w:rFonts w:ascii="Candara" w:hAnsi="Candara"/>
          <w:sz w:val="22"/>
          <w:szCs w:val="22"/>
        </w:rPr>
        <w:t xml:space="preserve">                                                                       Yeşilhisar Emniyet Müdürü</w:t>
      </w:r>
    </w:p>
    <w:p w:rsidR="006F543D" w:rsidRPr="001B66F4" w:rsidRDefault="006F543D" w:rsidP="00985586">
      <w:pPr>
        <w:tabs>
          <w:tab w:val="left" w:pos="180"/>
        </w:tabs>
        <w:ind w:left="360"/>
        <w:jc w:val="center"/>
        <w:rPr>
          <w:rFonts w:ascii="Candara" w:hAnsi="Candara"/>
        </w:rPr>
      </w:pPr>
    </w:p>
    <w:p w:rsidR="001B2A44" w:rsidRPr="001B66F4" w:rsidRDefault="001B2A44" w:rsidP="00985586">
      <w:pPr>
        <w:tabs>
          <w:tab w:val="left" w:pos="180"/>
        </w:tabs>
        <w:ind w:left="360"/>
        <w:jc w:val="center"/>
        <w:rPr>
          <w:rFonts w:ascii="Candara" w:hAnsi="Candara"/>
        </w:rPr>
      </w:pPr>
    </w:p>
    <w:p w:rsidR="001B2A44" w:rsidRPr="001B66F4" w:rsidRDefault="001B2A44" w:rsidP="00985586">
      <w:pPr>
        <w:tabs>
          <w:tab w:val="left" w:pos="180"/>
        </w:tabs>
        <w:ind w:left="360"/>
        <w:jc w:val="center"/>
        <w:rPr>
          <w:rFonts w:ascii="Candara" w:hAnsi="Candara"/>
        </w:rPr>
      </w:pPr>
    </w:p>
    <w:p w:rsidR="001B2A44" w:rsidRPr="001B66F4" w:rsidRDefault="001B2A44" w:rsidP="00985586">
      <w:pPr>
        <w:tabs>
          <w:tab w:val="left" w:pos="180"/>
        </w:tabs>
        <w:ind w:left="360"/>
        <w:jc w:val="center"/>
        <w:rPr>
          <w:rFonts w:ascii="Candara" w:hAnsi="Candara"/>
        </w:rPr>
      </w:pPr>
    </w:p>
    <w:p w:rsidR="001B2A44" w:rsidRPr="001B66F4" w:rsidRDefault="001B2A44" w:rsidP="00985586">
      <w:pPr>
        <w:tabs>
          <w:tab w:val="left" w:pos="180"/>
        </w:tabs>
        <w:ind w:left="360"/>
        <w:jc w:val="center"/>
        <w:rPr>
          <w:rFonts w:ascii="Candara" w:hAnsi="Candara"/>
        </w:rPr>
      </w:pPr>
    </w:p>
    <w:sectPr w:rsidR="001B2A44" w:rsidRPr="001B66F4" w:rsidSect="0008639C">
      <w:footerReference w:type="default" r:id="rId8"/>
      <w:pgSz w:w="11906" w:h="16838" w:code="9"/>
      <w:pgMar w:top="454" w:right="454" w:bottom="454" w:left="567" w:header="709" w:footer="335"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12B" w:rsidRDefault="00A2412B">
      <w:r>
        <w:separator/>
      </w:r>
    </w:p>
  </w:endnote>
  <w:endnote w:type="continuationSeparator" w:id="0">
    <w:p w:rsidR="00A2412B" w:rsidRDefault="00A24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ndara">
    <w:panose1 w:val="020E0502030303020204"/>
    <w:charset w:val="A2"/>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2"/>
    <w:family w:val="swiss"/>
    <w:pitch w:val="variable"/>
    <w:sig w:usb0="E0002AFF" w:usb1="C0007843" w:usb2="00000009" w:usb3="00000000" w:csb0="000001FF"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B2" w:rsidRPr="00F72D7F" w:rsidRDefault="007E0BB2" w:rsidP="00F72D7F">
    <w:pPr>
      <w:pStyle w:val="Altbilgi"/>
      <w:jc w:val="center"/>
      <w:rPr>
        <w:rFonts w:ascii="Comic Sans MS" w:hAnsi="Comic Sans MS"/>
        <w:sz w:val="24"/>
        <w:szCs w:val="24"/>
      </w:rPr>
    </w:pPr>
    <w:r w:rsidRPr="00F72D7F">
      <w:rPr>
        <w:rFonts w:ascii="Comic Sans MS" w:hAnsi="Comic Sans MS"/>
        <w:sz w:val="24"/>
        <w:szCs w:val="24"/>
      </w:rPr>
      <w:t>GİZLİ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12B" w:rsidRDefault="00A2412B">
      <w:r>
        <w:separator/>
      </w:r>
    </w:p>
  </w:footnote>
  <w:footnote w:type="continuationSeparator" w:id="0">
    <w:p w:rsidR="00A2412B" w:rsidRDefault="00A241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67514"/>
    <w:multiLevelType w:val="hybridMultilevel"/>
    <w:tmpl w:val="8592CA04"/>
    <w:lvl w:ilvl="0" w:tplc="041F000B">
      <w:start w:val="1"/>
      <w:numFmt w:val="bullet"/>
      <w:lvlText w:val=""/>
      <w:lvlJc w:val="left"/>
      <w:pPr>
        <w:tabs>
          <w:tab w:val="num" w:pos="1800"/>
        </w:tabs>
        <w:ind w:left="1800" w:hanging="360"/>
      </w:pPr>
      <w:rPr>
        <w:rFonts w:ascii="Wingdings" w:hAnsi="Wingdings" w:hint="default"/>
      </w:rPr>
    </w:lvl>
    <w:lvl w:ilvl="1" w:tplc="041F0003" w:tentative="1">
      <w:start w:val="1"/>
      <w:numFmt w:val="bullet"/>
      <w:lvlText w:val="o"/>
      <w:lvlJc w:val="left"/>
      <w:pPr>
        <w:tabs>
          <w:tab w:val="num" w:pos="2520"/>
        </w:tabs>
        <w:ind w:left="2520" w:hanging="360"/>
      </w:pPr>
      <w:rPr>
        <w:rFonts w:ascii="Courier New" w:hAnsi="Courier New" w:cs="Courier New" w:hint="default"/>
      </w:rPr>
    </w:lvl>
    <w:lvl w:ilvl="2" w:tplc="041F0005" w:tentative="1">
      <w:start w:val="1"/>
      <w:numFmt w:val="bullet"/>
      <w:lvlText w:val=""/>
      <w:lvlJc w:val="left"/>
      <w:pPr>
        <w:tabs>
          <w:tab w:val="num" w:pos="3240"/>
        </w:tabs>
        <w:ind w:left="3240" w:hanging="360"/>
      </w:pPr>
      <w:rPr>
        <w:rFonts w:ascii="Wingdings" w:hAnsi="Wingdings" w:hint="default"/>
      </w:rPr>
    </w:lvl>
    <w:lvl w:ilvl="3" w:tplc="041F0001" w:tentative="1">
      <w:start w:val="1"/>
      <w:numFmt w:val="bullet"/>
      <w:lvlText w:val=""/>
      <w:lvlJc w:val="left"/>
      <w:pPr>
        <w:tabs>
          <w:tab w:val="num" w:pos="3960"/>
        </w:tabs>
        <w:ind w:left="3960" w:hanging="360"/>
      </w:pPr>
      <w:rPr>
        <w:rFonts w:ascii="Symbol" w:hAnsi="Symbol" w:hint="default"/>
      </w:rPr>
    </w:lvl>
    <w:lvl w:ilvl="4" w:tplc="041F0003" w:tentative="1">
      <w:start w:val="1"/>
      <w:numFmt w:val="bullet"/>
      <w:lvlText w:val="o"/>
      <w:lvlJc w:val="left"/>
      <w:pPr>
        <w:tabs>
          <w:tab w:val="num" w:pos="4680"/>
        </w:tabs>
        <w:ind w:left="4680" w:hanging="360"/>
      </w:pPr>
      <w:rPr>
        <w:rFonts w:ascii="Courier New" w:hAnsi="Courier New" w:cs="Courier New" w:hint="default"/>
      </w:rPr>
    </w:lvl>
    <w:lvl w:ilvl="5" w:tplc="041F0005" w:tentative="1">
      <w:start w:val="1"/>
      <w:numFmt w:val="bullet"/>
      <w:lvlText w:val=""/>
      <w:lvlJc w:val="left"/>
      <w:pPr>
        <w:tabs>
          <w:tab w:val="num" w:pos="5400"/>
        </w:tabs>
        <w:ind w:left="5400" w:hanging="360"/>
      </w:pPr>
      <w:rPr>
        <w:rFonts w:ascii="Wingdings" w:hAnsi="Wingdings" w:hint="default"/>
      </w:rPr>
    </w:lvl>
    <w:lvl w:ilvl="6" w:tplc="041F0001" w:tentative="1">
      <w:start w:val="1"/>
      <w:numFmt w:val="bullet"/>
      <w:lvlText w:val=""/>
      <w:lvlJc w:val="left"/>
      <w:pPr>
        <w:tabs>
          <w:tab w:val="num" w:pos="6120"/>
        </w:tabs>
        <w:ind w:left="6120" w:hanging="360"/>
      </w:pPr>
      <w:rPr>
        <w:rFonts w:ascii="Symbol" w:hAnsi="Symbol" w:hint="default"/>
      </w:rPr>
    </w:lvl>
    <w:lvl w:ilvl="7" w:tplc="041F0003" w:tentative="1">
      <w:start w:val="1"/>
      <w:numFmt w:val="bullet"/>
      <w:lvlText w:val="o"/>
      <w:lvlJc w:val="left"/>
      <w:pPr>
        <w:tabs>
          <w:tab w:val="num" w:pos="6840"/>
        </w:tabs>
        <w:ind w:left="6840" w:hanging="360"/>
      </w:pPr>
      <w:rPr>
        <w:rFonts w:ascii="Courier New" w:hAnsi="Courier New" w:cs="Courier New" w:hint="default"/>
      </w:rPr>
    </w:lvl>
    <w:lvl w:ilvl="8" w:tplc="041F0005" w:tentative="1">
      <w:start w:val="1"/>
      <w:numFmt w:val="bullet"/>
      <w:lvlText w:val=""/>
      <w:lvlJc w:val="left"/>
      <w:pPr>
        <w:tabs>
          <w:tab w:val="num" w:pos="7560"/>
        </w:tabs>
        <w:ind w:left="7560" w:hanging="360"/>
      </w:pPr>
      <w:rPr>
        <w:rFonts w:ascii="Wingdings" w:hAnsi="Wingdings" w:hint="default"/>
      </w:rPr>
    </w:lvl>
  </w:abstractNum>
  <w:abstractNum w:abstractNumId="1">
    <w:nsid w:val="12CA7B5A"/>
    <w:multiLevelType w:val="hybridMultilevel"/>
    <w:tmpl w:val="BCDCED46"/>
    <w:lvl w:ilvl="0" w:tplc="62C80364">
      <w:start w:val="1"/>
      <w:numFmt w:val="bullet"/>
      <w:lvlText w:val=""/>
      <w:lvlJc w:val="left"/>
      <w:pPr>
        <w:tabs>
          <w:tab w:val="num" w:pos="273"/>
        </w:tabs>
        <w:ind w:left="103" w:firstLine="0"/>
      </w:pPr>
      <w:rPr>
        <w:rFonts w:ascii="Wingdings" w:hAnsi="Wingdings" w:hint="default"/>
      </w:rPr>
    </w:lvl>
    <w:lvl w:ilvl="1" w:tplc="041F0003" w:tentative="1">
      <w:start w:val="1"/>
      <w:numFmt w:val="bullet"/>
      <w:lvlText w:val="o"/>
      <w:lvlJc w:val="left"/>
      <w:pPr>
        <w:tabs>
          <w:tab w:val="num" w:pos="1543"/>
        </w:tabs>
        <w:ind w:left="1543" w:hanging="360"/>
      </w:pPr>
      <w:rPr>
        <w:rFonts w:ascii="Courier New" w:hAnsi="Courier New" w:cs="Courier New" w:hint="default"/>
      </w:rPr>
    </w:lvl>
    <w:lvl w:ilvl="2" w:tplc="041F0005" w:tentative="1">
      <w:start w:val="1"/>
      <w:numFmt w:val="bullet"/>
      <w:lvlText w:val=""/>
      <w:lvlJc w:val="left"/>
      <w:pPr>
        <w:tabs>
          <w:tab w:val="num" w:pos="2263"/>
        </w:tabs>
        <w:ind w:left="2263" w:hanging="360"/>
      </w:pPr>
      <w:rPr>
        <w:rFonts w:ascii="Wingdings" w:hAnsi="Wingdings" w:hint="default"/>
      </w:rPr>
    </w:lvl>
    <w:lvl w:ilvl="3" w:tplc="041F0001" w:tentative="1">
      <w:start w:val="1"/>
      <w:numFmt w:val="bullet"/>
      <w:lvlText w:val=""/>
      <w:lvlJc w:val="left"/>
      <w:pPr>
        <w:tabs>
          <w:tab w:val="num" w:pos="2983"/>
        </w:tabs>
        <w:ind w:left="2983" w:hanging="360"/>
      </w:pPr>
      <w:rPr>
        <w:rFonts w:ascii="Symbol" w:hAnsi="Symbol" w:hint="default"/>
      </w:rPr>
    </w:lvl>
    <w:lvl w:ilvl="4" w:tplc="041F0003" w:tentative="1">
      <w:start w:val="1"/>
      <w:numFmt w:val="bullet"/>
      <w:lvlText w:val="o"/>
      <w:lvlJc w:val="left"/>
      <w:pPr>
        <w:tabs>
          <w:tab w:val="num" w:pos="3703"/>
        </w:tabs>
        <w:ind w:left="3703" w:hanging="360"/>
      </w:pPr>
      <w:rPr>
        <w:rFonts w:ascii="Courier New" w:hAnsi="Courier New" w:cs="Courier New" w:hint="default"/>
      </w:rPr>
    </w:lvl>
    <w:lvl w:ilvl="5" w:tplc="041F0005" w:tentative="1">
      <w:start w:val="1"/>
      <w:numFmt w:val="bullet"/>
      <w:lvlText w:val=""/>
      <w:lvlJc w:val="left"/>
      <w:pPr>
        <w:tabs>
          <w:tab w:val="num" w:pos="4423"/>
        </w:tabs>
        <w:ind w:left="4423" w:hanging="360"/>
      </w:pPr>
      <w:rPr>
        <w:rFonts w:ascii="Wingdings" w:hAnsi="Wingdings" w:hint="default"/>
      </w:rPr>
    </w:lvl>
    <w:lvl w:ilvl="6" w:tplc="041F0001" w:tentative="1">
      <w:start w:val="1"/>
      <w:numFmt w:val="bullet"/>
      <w:lvlText w:val=""/>
      <w:lvlJc w:val="left"/>
      <w:pPr>
        <w:tabs>
          <w:tab w:val="num" w:pos="5143"/>
        </w:tabs>
        <w:ind w:left="5143" w:hanging="360"/>
      </w:pPr>
      <w:rPr>
        <w:rFonts w:ascii="Symbol" w:hAnsi="Symbol" w:hint="default"/>
      </w:rPr>
    </w:lvl>
    <w:lvl w:ilvl="7" w:tplc="041F0003" w:tentative="1">
      <w:start w:val="1"/>
      <w:numFmt w:val="bullet"/>
      <w:lvlText w:val="o"/>
      <w:lvlJc w:val="left"/>
      <w:pPr>
        <w:tabs>
          <w:tab w:val="num" w:pos="5863"/>
        </w:tabs>
        <w:ind w:left="5863" w:hanging="360"/>
      </w:pPr>
      <w:rPr>
        <w:rFonts w:ascii="Courier New" w:hAnsi="Courier New" w:cs="Courier New" w:hint="default"/>
      </w:rPr>
    </w:lvl>
    <w:lvl w:ilvl="8" w:tplc="041F0005" w:tentative="1">
      <w:start w:val="1"/>
      <w:numFmt w:val="bullet"/>
      <w:lvlText w:val=""/>
      <w:lvlJc w:val="left"/>
      <w:pPr>
        <w:tabs>
          <w:tab w:val="num" w:pos="6583"/>
        </w:tabs>
        <w:ind w:left="6583" w:hanging="360"/>
      </w:pPr>
      <w:rPr>
        <w:rFonts w:ascii="Wingdings" w:hAnsi="Wingdings" w:hint="default"/>
      </w:rPr>
    </w:lvl>
  </w:abstractNum>
  <w:abstractNum w:abstractNumId="2">
    <w:nsid w:val="19601CD5"/>
    <w:multiLevelType w:val="hybridMultilevel"/>
    <w:tmpl w:val="DB5E5214"/>
    <w:lvl w:ilvl="0" w:tplc="A78635EA">
      <w:start w:val="1"/>
      <w:numFmt w:val="decimal"/>
      <w:lvlText w:val="%1-"/>
      <w:lvlJc w:val="left"/>
      <w:pPr>
        <w:tabs>
          <w:tab w:val="num" w:pos="540"/>
        </w:tabs>
        <w:ind w:left="540" w:hanging="360"/>
      </w:pPr>
    </w:lvl>
    <w:lvl w:ilvl="1" w:tplc="40962112">
      <w:start w:val="1"/>
      <w:numFmt w:val="lowerLetter"/>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ABD6FB7"/>
    <w:multiLevelType w:val="hybridMultilevel"/>
    <w:tmpl w:val="8DEAB30E"/>
    <w:lvl w:ilvl="0" w:tplc="AAE6D51E">
      <w:start w:val="1"/>
      <w:numFmt w:val="bullet"/>
      <w:lvlText w:val=""/>
      <w:lvlJc w:val="left"/>
      <w:pPr>
        <w:tabs>
          <w:tab w:val="num" w:pos="530"/>
        </w:tabs>
        <w:ind w:left="360" w:firstLine="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
    <w:nsid w:val="46FC7383"/>
    <w:multiLevelType w:val="hybridMultilevel"/>
    <w:tmpl w:val="75A0124A"/>
    <w:lvl w:ilvl="0" w:tplc="041F000B">
      <w:start w:val="1"/>
      <w:numFmt w:val="bullet"/>
      <w:lvlText w:val=""/>
      <w:lvlJc w:val="left"/>
      <w:pPr>
        <w:tabs>
          <w:tab w:val="num" w:pos="1260"/>
        </w:tabs>
        <w:ind w:left="1260" w:hanging="360"/>
      </w:pPr>
      <w:rPr>
        <w:rFonts w:ascii="Wingdings" w:hAnsi="Wingdings" w:hint="default"/>
      </w:rPr>
    </w:lvl>
    <w:lvl w:ilvl="1" w:tplc="041F0003" w:tentative="1">
      <w:start w:val="1"/>
      <w:numFmt w:val="bullet"/>
      <w:lvlText w:val="o"/>
      <w:lvlJc w:val="left"/>
      <w:pPr>
        <w:tabs>
          <w:tab w:val="num" w:pos="1980"/>
        </w:tabs>
        <w:ind w:left="1980" w:hanging="360"/>
      </w:pPr>
      <w:rPr>
        <w:rFonts w:ascii="Courier New" w:hAnsi="Courier New" w:cs="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cs="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cs="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5">
    <w:nsid w:val="474866A3"/>
    <w:multiLevelType w:val="hybridMultilevel"/>
    <w:tmpl w:val="71625FA8"/>
    <w:lvl w:ilvl="0" w:tplc="62C80364">
      <w:start w:val="1"/>
      <w:numFmt w:val="bullet"/>
      <w:lvlText w:val=""/>
      <w:lvlJc w:val="left"/>
      <w:pPr>
        <w:tabs>
          <w:tab w:val="num" w:pos="273"/>
        </w:tabs>
        <w:ind w:left="103" w:firstLine="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7C9121FC"/>
    <w:multiLevelType w:val="singleLevel"/>
    <w:tmpl w:val="041F0017"/>
    <w:lvl w:ilvl="0">
      <w:start w:val="1"/>
      <w:numFmt w:val="lowerLetter"/>
      <w:lvlText w:val="%1)"/>
      <w:lvlJc w:val="left"/>
      <w:pPr>
        <w:tabs>
          <w:tab w:val="num" w:pos="360"/>
        </w:tabs>
        <w:ind w:left="360" w:hanging="360"/>
      </w:pPr>
      <w:rPr>
        <w:rFonts w:hint="default"/>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5"/>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95A"/>
    <w:rsid w:val="000111B4"/>
    <w:rsid w:val="00015E9C"/>
    <w:rsid w:val="00032B49"/>
    <w:rsid w:val="00065008"/>
    <w:rsid w:val="00072A88"/>
    <w:rsid w:val="000855BD"/>
    <w:rsid w:val="0008639C"/>
    <w:rsid w:val="000B404E"/>
    <w:rsid w:val="000C2CBE"/>
    <w:rsid w:val="000D4E26"/>
    <w:rsid w:val="000E12F1"/>
    <w:rsid w:val="000F587D"/>
    <w:rsid w:val="001069AE"/>
    <w:rsid w:val="00127B4C"/>
    <w:rsid w:val="0015519C"/>
    <w:rsid w:val="001825D9"/>
    <w:rsid w:val="00185D0F"/>
    <w:rsid w:val="00191CCD"/>
    <w:rsid w:val="001B2A44"/>
    <w:rsid w:val="001B58B4"/>
    <w:rsid w:val="001B66F4"/>
    <w:rsid w:val="001C5284"/>
    <w:rsid w:val="001D0BB1"/>
    <w:rsid w:val="001E2801"/>
    <w:rsid w:val="001F4E64"/>
    <w:rsid w:val="00201BAB"/>
    <w:rsid w:val="00207540"/>
    <w:rsid w:val="00210C83"/>
    <w:rsid w:val="00241761"/>
    <w:rsid w:val="0024622F"/>
    <w:rsid w:val="00253377"/>
    <w:rsid w:val="00256889"/>
    <w:rsid w:val="00267526"/>
    <w:rsid w:val="00271D95"/>
    <w:rsid w:val="002C6210"/>
    <w:rsid w:val="002E1E68"/>
    <w:rsid w:val="002F28DF"/>
    <w:rsid w:val="002F584A"/>
    <w:rsid w:val="00301CD3"/>
    <w:rsid w:val="003218CF"/>
    <w:rsid w:val="00330FAF"/>
    <w:rsid w:val="00342B12"/>
    <w:rsid w:val="003A6B86"/>
    <w:rsid w:val="003C5DCA"/>
    <w:rsid w:val="003E483B"/>
    <w:rsid w:val="003F22B9"/>
    <w:rsid w:val="003F3E96"/>
    <w:rsid w:val="004041F0"/>
    <w:rsid w:val="00412D9B"/>
    <w:rsid w:val="0047444E"/>
    <w:rsid w:val="00487719"/>
    <w:rsid w:val="00494052"/>
    <w:rsid w:val="004B3B62"/>
    <w:rsid w:val="004C5DAE"/>
    <w:rsid w:val="004D73A5"/>
    <w:rsid w:val="004E5CC4"/>
    <w:rsid w:val="004F0763"/>
    <w:rsid w:val="004F36F7"/>
    <w:rsid w:val="00522EE4"/>
    <w:rsid w:val="00523A32"/>
    <w:rsid w:val="00524750"/>
    <w:rsid w:val="00536261"/>
    <w:rsid w:val="00541BE2"/>
    <w:rsid w:val="00542FB7"/>
    <w:rsid w:val="00544452"/>
    <w:rsid w:val="005536CE"/>
    <w:rsid w:val="0055473A"/>
    <w:rsid w:val="00563898"/>
    <w:rsid w:val="00567820"/>
    <w:rsid w:val="0057759F"/>
    <w:rsid w:val="0058193D"/>
    <w:rsid w:val="00595CD6"/>
    <w:rsid w:val="005B5239"/>
    <w:rsid w:val="005C4223"/>
    <w:rsid w:val="005C7BE7"/>
    <w:rsid w:val="005D0E03"/>
    <w:rsid w:val="005D29D9"/>
    <w:rsid w:val="005E35F8"/>
    <w:rsid w:val="00603181"/>
    <w:rsid w:val="00607290"/>
    <w:rsid w:val="00612836"/>
    <w:rsid w:val="00620F09"/>
    <w:rsid w:val="0062163F"/>
    <w:rsid w:val="00645F74"/>
    <w:rsid w:val="00653FED"/>
    <w:rsid w:val="006836FC"/>
    <w:rsid w:val="00693A0B"/>
    <w:rsid w:val="006C08DB"/>
    <w:rsid w:val="006C11DA"/>
    <w:rsid w:val="006C2F07"/>
    <w:rsid w:val="006C4DA8"/>
    <w:rsid w:val="006D13BD"/>
    <w:rsid w:val="006E131B"/>
    <w:rsid w:val="006E7EAF"/>
    <w:rsid w:val="006F543D"/>
    <w:rsid w:val="006F5F66"/>
    <w:rsid w:val="007105E8"/>
    <w:rsid w:val="0072469C"/>
    <w:rsid w:val="0072766B"/>
    <w:rsid w:val="007327F0"/>
    <w:rsid w:val="007328BB"/>
    <w:rsid w:val="0073575F"/>
    <w:rsid w:val="0074031B"/>
    <w:rsid w:val="00797264"/>
    <w:rsid w:val="007C38B9"/>
    <w:rsid w:val="007E0BB2"/>
    <w:rsid w:val="00804BED"/>
    <w:rsid w:val="00810F8E"/>
    <w:rsid w:val="008111E2"/>
    <w:rsid w:val="00826DFA"/>
    <w:rsid w:val="00834685"/>
    <w:rsid w:val="008542B0"/>
    <w:rsid w:val="00860FAE"/>
    <w:rsid w:val="00886B20"/>
    <w:rsid w:val="00897E95"/>
    <w:rsid w:val="008A672E"/>
    <w:rsid w:val="008C4F54"/>
    <w:rsid w:val="00906F80"/>
    <w:rsid w:val="00911340"/>
    <w:rsid w:val="00943076"/>
    <w:rsid w:val="0095276F"/>
    <w:rsid w:val="00960E8B"/>
    <w:rsid w:val="00970A4F"/>
    <w:rsid w:val="009761F0"/>
    <w:rsid w:val="00982CB4"/>
    <w:rsid w:val="00985586"/>
    <w:rsid w:val="009A29ED"/>
    <w:rsid w:val="009A444A"/>
    <w:rsid w:val="009A78DE"/>
    <w:rsid w:val="009C2C05"/>
    <w:rsid w:val="009C70B1"/>
    <w:rsid w:val="009E0B6A"/>
    <w:rsid w:val="009F70C0"/>
    <w:rsid w:val="00A06327"/>
    <w:rsid w:val="00A151D5"/>
    <w:rsid w:val="00A2412B"/>
    <w:rsid w:val="00A36016"/>
    <w:rsid w:val="00A36570"/>
    <w:rsid w:val="00A64B95"/>
    <w:rsid w:val="00A67642"/>
    <w:rsid w:val="00A718A0"/>
    <w:rsid w:val="00A803BB"/>
    <w:rsid w:val="00A86480"/>
    <w:rsid w:val="00AC3337"/>
    <w:rsid w:val="00AC41F6"/>
    <w:rsid w:val="00AD3F72"/>
    <w:rsid w:val="00B1317F"/>
    <w:rsid w:val="00B24AFD"/>
    <w:rsid w:val="00B25321"/>
    <w:rsid w:val="00B271AF"/>
    <w:rsid w:val="00B31168"/>
    <w:rsid w:val="00BC1348"/>
    <w:rsid w:val="00BD7504"/>
    <w:rsid w:val="00BE0998"/>
    <w:rsid w:val="00C0257E"/>
    <w:rsid w:val="00C4095A"/>
    <w:rsid w:val="00C511DC"/>
    <w:rsid w:val="00C564FA"/>
    <w:rsid w:val="00C73198"/>
    <w:rsid w:val="00C90396"/>
    <w:rsid w:val="00C912B8"/>
    <w:rsid w:val="00CA6ECA"/>
    <w:rsid w:val="00CB2306"/>
    <w:rsid w:val="00CB5917"/>
    <w:rsid w:val="00CD1E23"/>
    <w:rsid w:val="00CD3A82"/>
    <w:rsid w:val="00CD6F76"/>
    <w:rsid w:val="00CD7357"/>
    <w:rsid w:val="00D054E5"/>
    <w:rsid w:val="00D07E48"/>
    <w:rsid w:val="00D12A04"/>
    <w:rsid w:val="00D13801"/>
    <w:rsid w:val="00D222D7"/>
    <w:rsid w:val="00D22CB3"/>
    <w:rsid w:val="00D63D95"/>
    <w:rsid w:val="00D758B8"/>
    <w:rsid w:val="00D81040"/>
    <w:rsid w:val="00D92676"/>
    <w:rsid w:val="00D93421"/>
    <w:rsid w:val="00DA48D4"/>
    <w:rsid w:val="00DB30D0"/>
    <w:rsid w:val="00DC5092"/>
    <w:rsid w:val="00DC5616"/>
    <w:rsid w:val="00DF07E6"/>
    <w:rsid w:val="00E15D21"/>
    <w:rsid w:val="00E41DA6"/>
    <w:rsid w:val="00E61FE1"/>
    <w:rsid w:val="00E77EE5"/>
    <w:rsid w:val="00E8216A"/>
    <w:rsid w:val="00E8325D"/>
    <w:rsid w:val="00EC2B76"/>
    <w:rsid w:val="00ED4534"/>
    <w:rsid w:val="00EE6AAE"/>
    <w:rsid w:val="00F0317A"/>
    <w:rsid w:val="00F11F38"/>
    <w:rsid w:val="00F3144F"/>
    <w:rsid w:val="00F32918"/>
    <w:rsid w:val="00F444A4"/>
    <w:rsid w:val="00F47CF9"/>
    <w:rsid w:val="00F53F94"/>
    <w:rsid w:val="00F56442"/>
    <w:rsid w:val="00F60428"/>
    <w:rsid w:val="00F6766E"/>
    <w:rsid w:val="00F7164F"/>
    <w:rsid w:val="00F72D7F"/>
    <w:rsid w:val="00F83907"/>
    <w:rsid w:val="00FA0137"/>
    <w:rsid w:val="00FA04ED"/>
    <w:rsid w:val="00FA0D9C"/>
    <w:rsid w:val="00FA6A96"/>
    <w:rsid w:val="00FB7663"/>
    <w:rsid w:val="00FE02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5321"/>
  </w:style>
  <w:style w:type="paragraph" w:styleId="Balk1">
    <w:name w:val="heading 1"/>
    <w:basedOn w:val="Normal"/>
    <w:next w:val="Normal"/>
    <w:qFormat/>
    <w:rsid w:val="00B25321"/>
    <w:pPr>
      <w:keepNext/>
      <w:jc w:val="center"/>
      <w:outlineLvl w:val="0"/>
    </w:pPr>
    <w:rPr>
      <w:b/>
      <w:sz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B25321"/>
    <w:pPr>
      <w:jc w:val="both"/>
    </w:pPr>
    <w:rPr>
      <w:sz w:val="24"/>
    </w:rPr>
  </w:style>
  <w:style w:type="paragraph" w:styleId="GvdeMetni2">
    <w:name w:val="Body Text 2"/>
    <w:basedOn w:val="Normal"/>
    <w:rsid w:val="00B25321"/>
    <w:pPr>
      <w:jc w:val="both"/>
    </w:pPr>
    <w:rPr>
      <w:b/>
      <w:sz w:val="24"/>
    </w:rPr>
  </w:style>
  <w:style w:type="paragraph" w:styleId="GvdeMetni3">
    <w:name w:val="Body Text 3"/>
    <w:basedOn w:val="Normal"/>
    <w:rsid w:val="00B25321"/>
    <w:pPr>
      <w:spacing w:after="120"/>
    </w:pPr>
    <w:rPr>
      <w:sz w:val="16"/>
      <w:szCs w:val="16"/>
    </w:rPr>
  </w:style>
  <w:style w:type="table" w:styleId="TabloWeb3">
    <w:name w:val="Table Web 3"/>
    <w:basedOn w:val="NormalTablo"/>
    <w:rsid w:val="006836F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bilgi1">
    <w:name w:val="Üstbilgi1"/>
    <w:basedOn w:val="Normal"/>
    <w:rsid w:val="00F72D7F"/>
    <w:pPr>
      <w:tabs>
        <w:tab w:val="center" w:pos="4536"/>
        <w:tab w:val="right" w:pos="9072"/>
      </w:tabs>
    </w:pPr>
  </w:style>
  <w:style w:type="paragraph" w:styleId="Altbilgi">
    <w:name w:val="footer"/>
    <w:basedOn w:val="Normal"/>
    <w:rsid w:val="00F72D7F"/>
    <w:pPr>
      <w:tabs>
        <w:tab w:val="center" w:pos="4536"/>
        <w:tab w:val="right" w:pos="9072"/>
      </w:tabs>
    </w:pPr>
  </w:style>
  <w:style w:type="paragraph" w:styleId="BalonMetni">
    <w:name w:val="Balloon Text"/>
    <w:basedOn w:val="Normal"/>
    <w:semiHidden/>
    <w:rsid w:val="006C08DB"/>
    <w:rPr>
      <w:rFonts w:ascii="Tahoma" w:hAnsi="Tahoma" w:cs="Tahoma"/>
      <w:sz w:val="16"/>
      <w:szCs w:val="16"/>
    </w:rPr>
  </w:style>
  <w:style w:type="paragraph" w:styleId="AralkYok">
    <w:name w:val="No Spacing"/>
    <w:link w:val="AralkYokChar"/>
    <w:qFormat/>
    <w:rsid w:val="00BE0998"/>
    <w:rPr>
      <w:rFonts w:ascii="Calibri" w:hAnsi="Calibri"/>
      <w:sz w:val="22"/>
      <w:szCs w:val="22"/>
      <w:lang w:eastAsia="en-US"/>
    </w:rPr>
  </w:style>
  <w:style w:type="character" w:customStyle="1" w:styleId="AralkYokChar">
    <w:name w:val="Aralık Yok Char"/>
    <w:basedOn w:val="VarsaylanParagrafYazTipi"/>
    <w:link w:val="AralkYok"/>
    <w:rsid w:val="00BE0998"/>
    <w:rPr>
      <w:rFonts w:ascii="Calibri" w:hAnsi="Calibri"/>
      <w:sz w:val="22"/>
      <w:szCs w:val="22"/>
      <w:lang w:val="tr-TR" w:eastAsia="en-US" w:bidi="ar-SA"/>
    </w:rPr>
  </w:style>
  <w:style w:type="paragraph" w:styleId="stbilgi">
    <w:name w:val="header"/>
    <w:basedOn w:val="Normal"/>
    <w:link w:val="stbilgiChar"/>
    <w:rsid w:val="006E131B"/>
    <w:pPr>
      <w:tabs>
        <w:tab w:val="center" w:pos="4536"/>
        <w:tab w:val="right" w:pos="9072"/>
      </w:tabs>
    </w:pPr>
  </w:style>
  <w:style w:type="character" w:customStyle="1" w:styleId="stbilgiChar">
    <w:name w:val="Üstbilgi Char"/>
    <w:basedOn w:val="VarsaylanParagrafYazTipi"/>
    <w:link w:val="stbilgi"/>
    <w:rsid w:val="006E13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5321"/>
  </w:style>
  <w:style w:type="paragraph" w:styleId="Balk1">
    <w:name w:val="heading 1"/>
    <w:basedOn w:val="Normal"/>
    <w:next w:val="Normal"/>
    <w:qFormat/>
    <w:rsid w:val="00B25321"/>
    <w:pPr>
      <w:keepNext/>
      <w:jc w:val="center"/>
      <w:outlineLvl w:val="0"/>
    </w:pPr>
    <w:rPr>
      <w:b/>
      <w:sz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B25321"/>
    <w:pPr>
      <w:jc w:val="both"/>
    </w:pPr>
    <w:rPr>
      <w:sz w:val="24"/>
    </w:rPr>
  </w:style>
  <w:style w:type="paragraph" w:styleId="GvdeMetni2">
    <w:name w:val="Body Text 2"/>
    <w:basedOn w:val="Normal"/>
    <w:rsid w:val="00B25321"/>
    <w:pPr>
      <w:jc w:val="both"/>
    </w:pPr>
    <w:rPr>
      <w:b/>
      <w:sz w:val="24"/>
    </w:rPr>
  </w:style>
  <w:style w:type="paragraph" w:styleId="GvdeMetni3">
    <w:name w:val="Body Text 3"/>
    <w:basedOn w:val="Normal"/>
    <w:rsid w:val="00B25321"/>
    <w:pPr>
      <w:spacing w:after="120"/>
    </w:pPr>
    <w:rPr>
      <w:sz w:val="16"/>
      <w:szCs w:val="16"/>
    </w:rPr>
  </w:style>
  <w:style w:type="table" w:styleId="TabloWeb3">
    <w:name w:val="Table Web 3"/>
    <w:basedOn w:val="NormalTablo"/>
    <w:rsid w:val="006836F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bilgi1">
    <w:name w:val="Üstbilgi1"/>
    <w:basedOn w:val="Normal"/>
    <w:rsid w:val="00F72D7F"/>
    <w:pPr>
      <w:tabs>
        <w:tab w:val="center" w:pos="4536"/>
        <w:tab w:val="right" w:pos="9072"/>
      </w:tabs>
    </w:pPr>
  </w:style>
  <w:style w:type="paragraph" w:styleId="Altbilgi">
    <w:name w:val="footer"/>
    <w:basedOn w:val="Normal"/>
    <w:rsid w:val="00F72D7F"/>
    <w:pPr>
      <w:tabs>
        <w:tab w:val="center" w:pos="4536"/>
        <w:tab w:val="right" w:pos="9072"/>
      </w:tabs>
    </w:pPr>
  </w:style>
  <w:style w:type="paragraph" w:styleId="BalonMetni">
    <w:name w:val="Balloon Text"/>
    <w:basedOn w:val="Normal"/>
    <w:semiHidden/>
    <w:rsid w:val="006C08DB"/>
    <w:rPr>
      <w:rFonts w:ascii="Tahoma" w:hAnsi="Tahoma" w:cs="Tahoma"/>
      <w:sz w:val="16"/>
      <w:szCs w:val="16"/>
    </w:rPr>
  </w:style>
  <w:style w:type="paragraph" w:styleId="AralkYok">
    <w:name w:val="No Spacing"/>
    <w:link w:val="AralkYokChar"/>
    <w:qFormat/>
    <w:rsid w:val="00BE0998"/>
    <w:rPr>
      <w:rFonts w:ascii="Calibri" w:hAnsi="Calibri"/>
      <w:sz w:val="22"/>
      <w:szCs w:val="22"/>
      <w:lang w:eastAsia="en-US"/>
    </w:rPr>
  </w:style>
  <w:style w:type="character" w:customStyle="1" w:styleId="AralkYokChar">
    <w:name w:val="Aralık Yok Char"/>
    <w:basedOn w:val="VarsaylanParagrafYazTipi"/>
    <w:link w:val="AralkYok"/>
    <w:rsid w:val="00BE0998"/>
    <w:rPr>
      <w:rFonts w:ascii="Calibri" w:hAnsi="Calibri"/>
      <w:sz w:val="22"/>
      <w:szCs w:val="22"/>
      <w:lang w:val="tr-TR" w:eastAsia="en-US" w:bidi="ar-SA"/>
    </w:rPr>
  </w:style>
  <w:style w:type="paragraph" w:styleId="stbilgi">
    <w:name w:val="header"/>
    <w:basedOn w:val="Normal"/>
    <w:link w:val="stbilgiChar"/>
    <w:rsid w:val="006E131B"/>
    <w:pPr>
      <w:tabs>
        <w:tab w:val="center" w:pos="4536"/>
        <w:tab w:val="right" w:pos="9072"/>
      </w:tabs>
    </w:pPr>
  </w:style>
  <w:style w:type="character" w:customStyle="1" w:styleId="stbilgiChar">
    <w:name w:val="Üstbilgi Char"/>
    <w:basedOn w:val="VarsaylanParagrafYazTipi"/>
    <w:link w:val="stbilgi"/>
    <w:rsid w:val="006E1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2884">
      <w:bodyDiv w:val="1"/>
      <w:marLeft w:val="0"/>
      <w:marRight w:val="0"/>
      <w:marTop w:val="0"/>
      <w:marBottom w:val="0"/>
      <w:divBdr>
        <w:top w:val="none" w:sz="0" w:space="0" w:color="auto"/>
        <w:left w:val="none" w:sz="0" w:space="0" w:color="auto"/>
        <w:bottom w:val="none" w:sz="0" w:space="0" w:color="auto"/>
        <w:right w:val="none" w:sz="0" w:space="0" w:color="auto"/>
      </w:divBdr>
    </w:div>
    <w:div w:id="166370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2589</Words>
  <Characters>14758</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https://www.sorubak.com</vt:lpstr>
    </vt:vector>
  </TitlesOfParts>
  <Manager>https://www.sorubak.com</Manager>
  <Company/>
  <LinksUpToDate>false</LinksUpToDate>
  <CharactersWithSpaces>17313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dc:title>
  <dc:subject>https://www.sorubak.com</dc:subject>
  <dc:creator>https://www.sorubak.com</dc:creator>
  <cp:keywords>https:/www.sorubak.com</cp:keywords>
  <dc:description>https://www.sorubak.com</dc:description>
  <cp:lastModifiedBy>Adem</cp:lastModifiedBy>
  <cp:revision>2</cp:revision>
  <cp:lastPrinted>2014-10-22T06:07:00Z</cp:lastPrinted>
  <dcterms:created xsi:type="dcterms:W3CDTF">2022-02-17T09:04:00Z</dcterms:created>
  <dcterms:modified xsi:type="dcterms:W3CDTF">2022-02-17T09:04:00Z</dcterms:modified>
  <cp:category>https://www.sorubak.com</cp:category>
</cp:coreProperties>
</file>