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A7" w:rsidRDefault="007354A7" w:rsidP="003B0C53">
      <w:pPr>
        <w:ind w:firstLine="708"/>
        <w:jc w:val="both"/>
        <w:rPr>
          <w:b/>
        </w:rPr>
      </w:pPr>
      <w:r>
        <w:rPr>
          <w:b/>
        </w:rPr>
        <w:t>Ancak;</w:t>
      </w:r>
    </w:p>
    <w:p w:rsidR="007354A7" w:rsidRPr="005D700A" w:rsidRDefault="007354A7" w:rsidP="003B0C53">
      <w:pPr>
        <w:ind w:firstLine="708"/>
        <w:jc w:val="both"/>
      </w:pPr>
      <w:r w:rsidRPr="005D700A">
        <w:t xml:space="preserve">Okul Aile Birliği Yönetim Kurulunun kendi aralarında görev dağılımının yapılması, para çekmeye; Başkan (Başkan Yardımcısı) ve muhasip üyenin görevlendirilmesi, </w:t>
      </w:r>
      <w:r>
        <w:t xml:space="preserve">Gelir-Gider defterinin işlenmesi, gelir-gider kayıtlarının TEFBİS’ e girilmesi, Yönetim Kurulu faaliyet raporunun ayrıntılı yapılması, </w:t>
      </w:r>
    </w:p>
    <w:p w:rsidR="007354A7" w:rsidRDefault="007354A7" w:rsidP="003B0C53">
      <w:pPr>
        <w:ind w:firstLine="708"/>
        <w:jc w:val="both"/>
      </w:pPr>
      <w:r>
        <w:t>Okul-Aile Birliği</w:t>
      </w:r>
      <w:r w:rsidRPr="005D700A">
        <w:t xml:space="preserve"> </w:t>
      </w:r>
      <w:r>
        <w:t>Denetleme Kurulunun yılda iki kez denetim yaparak rapor hazırlaması,</w:t>
      </w:r>
    </w:p>
    <w:p w:rsidR="005D3DE8" w:rsidRDefault="007354A7" w:rsidP="003B0C53">
      <w:pPr>
        <w:ind w:firstLine="708"/>
        <w:jc w:val="both"/>
      </w:pPr>
      <w:r>
        <w:t>Sosyal Etkinlikler Kurulunun oluşturulması, kurulda Okul Aile Birliğinden üye bulundurulması, etkinliklerde kullanılacak belgelerin, şiirlerin, yapılacak konuşma metinlerinin komisyonca incelenmesi, gerektiği belirlenmiş, bu konularla ilgili okul yöneticilerine bilgilendirme ve rehberlik yapılmıştır.</w:t>
      </w:r>
      <w:bookmarkStart w:id="0" w:name="_GoBack"/>
      <w:bookmarkEnd w:id="0"/>
    </w:p>
    <w:sectPr w:rsidR="005D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87"/>
    <w:rsid w:val="003B0C53"/>
    <w:rsid w:val="0048113C"/>
    <w:rsid w:val="005D3DE8"/>
    <w:rsid w:val="005D6B87"/>
    <w:rsid w:val="007354A7"/>
    <w:rsid w:val="007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PC_ABC BİLGİSAYAR</dc:creator>
  <cp:lastModifiedBy>PC_ABC BİLGİSAYAR</cp:lastModifiedBy>
  <cp:revision>2</cp:revision>
  <cp:lastPrinted>2019-03-11T12:54:00Z</cp:lastPrinted>
  <dcterms:created xsi:type="dcterms:W3CDTF">2019-03-11T12:58:00Z</dcterms:created>
  <dcterms:modified xsi:type="dcterms:W3CDTF">2019-03-11T12:58:00Z</dcterms:modified>
</cp:coreProperties>
</file>