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06D" w:rsidRPr="001E4FDF" w:rsidRDefault="009B674F" w:rsidP="00DB206D">
      <w:pPr>
        <w:pStyle w:val="Balk1"/>
        <w:jc w:val="center"/>
        <w:rPr>
          <w:rFonts w:ascii="Arial Narrow" w:eastAsia="Arial Unicode MS" w:hAnsi="Arial Narrow" w:cs="Arial Unicode MS"/>
          <w:b w:val="0"/>
          <w:bCs w:val="0"/>
          <w:spacing w:val="1"/>
          <w:sz w:val="20"/>
          <w:szCs w:val="20"/>
        </w:rPr>
      </w:pPr>
      <w:bookmarkStart w:id="0" w:name="_Toc492670640"/>
      <w:bookmarkStart w:id="1" w:name="_Toc492670708"/>
      <w:r w:rsidRPr="001E4FDF">
        <w:rPr>
          <w:rFonts w:ascii="Arial Narrow" w:eastAsia="Arial Unicode MS" w:hAnsi="Arial Narrow" w:cs="Arial Unicode MS"/>
          <w:b w:val="0"/>
          <w:bCs w:val="0"/>
          <w:spacing w:val="1"/>
          <w:sz w:val="20"/>
          <w:szCs w:val="20"/>
        </w:rPr>
        <w:t>YAHYALI ÇOK PROGRAMLI</w:t>
      </w:r>
      <w:r w:rsidR="00DB206D" w:rsidRPr="001E4FDF">
        <w:rPr>
          <w:rFonts w:ascii="Arial Narrow" w:eastAsia="Arial Unicode MS" w:hAnsi="Arial Narrow" w:cs="Arial Unicode MS"/>
          <w:b w:val="0"/>
          <w:bCs w:val="0"/>
          <w:spacing w:val="1"/>
          <w:sz w:val="20"/>
          <w:szCs w:val="20"/>
        </w:rPr>
        <w:t xml:space="preserve"> ANADOLU LİSESİ</w:t>
      </w:r>
      <w:r w:rsidR="000413FD" w:rsidRPr="001E4FDF">
        <w:rPr>
          <w:rFonts w:ascii="Arial Narrow" w:eastAsia="Arial Unicode MS" w:hAnsi="Arial Narrow" w:cs="Arial Unicode MS"/>
          <w:b w:val="0"/>
          <w:bCs w:val="0"/>
          <w:spacing w:val="1"/>
          <w:sz w:val="20"/>
          <w:szCs w:val="20"/>
        </w:rPr>
        <w:t xml:space="preserve"> </w:t>
      </w:r>
      <w:r w:rsidR="00DB206D" w:rsidRPr="001E4FDF">
        <w:rPr>
          <w:rFonts w:ascii="Arial Narrow" w:eastAsia="Arial Unicode MS" w:hAnsi="Arial Narrow" w:cs="Arial Unicode MS"/>
          <w:b w:val="0"/>
          <w:bCs w:val="0"/>
          <w:spacing w:val="1"/>
          <w:sz w:val="20"/>
          <w:szCs w:val="20"/>
        </w:rPr>
        <w:t>201</w:t>
      </w:r>
      <w:r w:rsidRPr="001E4FDF">
        <w:rPr>
          <w:rFonts w:ascii="Arial Narrow" w:eastAsia="Arial Unicode MS" w:hAnsi="Arial Narrow" w:cs="Arial Unicode MS"/>
          <w:b w:val="0"/>
          <w:bCs w:val="0"/>
          <w:spacing w:val="1"/>
          <w:sz w:val="20"/>
          <w:szCs w:val="20"/>
        </w:rPr>
        <w:t>8</w:t>
      </w:r>
      <w:r w:rsidR="00DB206D" w:rsidRPr="001E4FDF">
        <w:rPr>
          <w:rFonts w:ascii="Arial Narrow" w:eastAsia="Arial Unicode MS" w:hAnsi="Arial Narrow" w:cs="Arial Unicode MS"/>
          <w:b w:val="0"/>
          <w:bCs w:val="0"/>
          <w:spacing w:val="1"/>
          <w:sz w:val="20"/>
          <w:szCs w:val="20"/>
        </w:rPr>
        <w:t>–201</w:t>
      </w:r>
      <w:r w:rsidRPr="001E4FDF">
        <w:rPr>
          <w:rFonts w:ascii="Arial Narrow" w:eastAsia="Arial Unicode MS" w:hAnsi="Arial Narrow" w:cs="Arial Unicode MS"/>
          <w:b w:val="0"/>
          <w:bCs w:val="0"/>
          <w:spacing w:val="1"/>
          <w:sz w:val="20"/>
          <w:szCs w:val="20"/>
        </w:rPr>
        <w:t>9</w:t>
      </w:r>
      <w:r w:rsidR="00DB206D" w:rsidRPr="001E4FDF">
        <w:rPr>
          <w:rFonts w:ascii="Arial Narrow" w:eastAsia="Arial Unicode MS" w:hAnsi="Arial Narrow" w:cs="Arial Unicode MS"/>
          <w:b w:val="0"/>
          <w:bCs w:val="0"/>
          <w:spacing w:val="1"/>
          <w:sz w:val="20"/>
          <w:szCs w:val="20"/>
        </w:rPr>
        <w:t xml:space="preserve"> EĞİTİM-ÖĞRETİM YILI 1. DÖNEM </w:t>
      </w:r>
      <w:r w:rsidRPr="001E4FDF">
        <w:rPr>
          <w:rFonts w:ascii="Arial Narrow" w:eastAsia="Arial Unicode MS" w:hAnsi="Arial Narrow" w:cs="Arial Unicode MS"/>
          <w:b w:val="0"/>
          <w:bCs w:val="0"/>
          <w:spacing w:val="1"/>
          <w:sz w:val="20"/>
          <w:szCs w:val="20"/>
        </w:rPr>
        <w:t>9 AMP/A SINIFI</w:t>
      </w:r>
      <w:r w:rsidR="00DB206D" w:rsidRPr="001E4FDF">
        <w:rPr>
          <w:rFonts w:ascii="Arial Narrow" w:eastAsia="Arial Unicode MS" w:hAnsi="Arial Narrow" w:cs="Arial Unicode MS"/>
          <w:b w:val="0"/>
          <w:bCs w:val="0"/>
          <w:spacing w:val="1"/>
          <w:sz w:val="20"/>
          <w:szCs w:val="20"/>
        </w:rPr>
        <w:t xml:space="preserve"> MESLEKİ GELİŞİM DERSİ ZÜMRESI TOPLANTI TUTANAĞIDIR.</w:t>
      </w:r>
      <w:bookmarkEnd w:id="0"/>
      <w:bookmarkEnd w:id="1"/>
    </w:p>
    <w:p w:rsidR="007D1A71" w:rsidRPr="001E4FDF" w:rsidRDefault="007D1A71" w:rsidP="007D1A71">
      <w:pPr>
        <w:rPr>
          <w:rFonts w:ascii="Arial Narrow" w:eastAsia="Arial Unicode MS" w:hAnsi="Arial Narrow" w:cs="Arial Unicode MS"/>
          <w:sz w:val="20"/>
          <w:szCs w:val="20"/>
          <w:lang w:eastAsia="tr-TR"/>
        </w:rPr>
      </w:pPr>
    </w:p>
    <w:p w:rsidR="00DB206D" w:rsidRPr="001E4FDF" w:rsidRDefault="00DB206D" w:rsidP="00DB206D">
      <w:pPr>
        <w:jc w:val="both"/>
        <w:rPr>
          <w:rFonts w:ascii="Arial Narrow" w:eastAsia="Arial Unicode MS" w:hAnsi="Arial Narrow" w:cs="Arial Unicode MS"/>
          <w:spacing w:val="1"/>
          <w:sz w:val="20"/>
          <w:szCs w:val="20"/>
          <w:lang w:eastAsia="tr-TR"/>
        </w:rPr>
      </w:pPr>
      <w:r w:rsidRPr="001E4FDF">
        <w:rPr>
          <w:rFonts w:ascii="Arial Narrow" w:eastAsia="Arial Unicode MS" w:hAnsi="Arial Narrow" w:cs="Arial Unicode MS"/>
          <w:spacing w:val="1"/>
          <w:sz w:val="20"/>
          <w:szCs w:val="20"/>
          <w:lang w:eastAsia="tr-TR"/>
        </w:rPr>
        <w:t>TOPLANTI TARİHİ</w:t>
      </w:r>
      <w:r w:rsidRPr="001E4FDF">
        <w:rPr>
          <w:rFonts w:ascii="Arial Narrow" w:eastAsia="Arial Unicode MS" w:hAnsi="Arial Narrow" w:cs="Arial Unicode MS"/>
          <w:spacing w:val="1"/>
          <w:sz w:val="20"/>
          <w:szCs w:val="20"/>
          <w:lang w:eastAsia="tr-TR"/>
        </w:rPr>
        <w:tab/>
      </w:r>
      <w:r w:rsidRPr="001E4FDF">
        <w:rPr>
          <w:rFonts w:ascii="Arial Narrow" w:eastAsia="Arial Unicode MS" w:hAnsi="Arial Narrow" w:cs="Arial Unicode MS"/>
          <w:spacing w:val="1"/>
          <w:sz w:val="20"/>
          <w:szCs w:val="20"/>
          <w:lang w:eastAsia="tr-TR"/>
        </w:rPr>
        <w:tab/>
      </w:r>
      <w:r w:rsidRPr="001E4FDF">
        <w:rPr>
          <w:rFonts w:ascii="Arial Narrow" w:eastAsia="Arial Unicode MS" w:hAnsi="Arial Narrow" w:cs="Arial Unicode MS"/>
          <w:spacing w:val="1"/>
          <w:sz w:val="20"/>
          <w:szCs w:val="20"/>
          <w:lang w:eastAsia="tr-TR"/>
        </w:rPr>
        <w:tab/>
        <w:t>:</w:t>
      </w:r>
      <w:r w:rsidR="009B674F" w:rsidRPr="001E4FDF">
        <w:rPr>
          <w:rFonts w:ascii="Arial Narrow" w:eastAsia="Arial Unicode MS" w:hAnsi="Arial Narrow" w:cs="Arial Unicode MS"/>
          <w:spacing w:val="1"/>
          <w:sz w:val="20"/>
          <w:szCs w:val="20"/>
          <w:lang w:eastAsia="tr-TR"/>
        </w:rPr>
        <w:t>21</w:t>
      </w:r>
      <w:r w:rsidRPr="001E4FDF">
        <w:rPr>
          <w:rFonts w:ascii="Arial Narrow" w:eastAsia="Arial Unicode MS" w:hAnsi="Arial Narrow" w:cs="Arial Unicode MS"/>
          <w:spacing w:val="1"/>
          <w:sz w:val="20"/>
          <w:szCs w:val="20"/>
          <w:lang w:eastAsia="tr-TR"/>
        </w:rPr>
        <w:t>.09.201</w:t>
      </w:r>
      <w:r w:rsidR="009B674F" w:rsidRPr="001E4FDF">
        <w:rPr>
          <w:rFonts w:ascii="Arial Narrow" w:eastAsia="Arial Unicode MS" w:hAnsi="Arial Narrow" w:cs="Arial Unicode MS"/>
          <w:spacing w:val="1"/>
          <w:sz w:val="20"/>
          <w:szCs w:val="20"/>
          <w:lang w:eastAsia="tr-TR"/>
        </w:rPr>
        <w:t>8</w:t>
      </w:r>
      <w:r w:rsidRPr="001E4FDF">
        <w:rPr>
          <w:rFonts w:ascii="Arial Narrow" w:eastAsia="Arial Unicode MS" w:hAnsi="Arial Narrow" w:cs="Arial Unicode MS"/>
          <w:spacing w:val="1"/>
          <w:sz w:val="20"/>
          <w:szCs w:val="20"/>
          <w:lang w:eastAsia="tr-TR"/>
        </w:rPr>
        <w:tab/>
      </w:r>
      <w:r w:rsidRPr="001E4FDF">
        <w:rPr>
          <w:rFonts w:ascii="Arial Narrow" w:eastAsia="Arial Unicode MS" w:hAnsi="Arial Narrow" w:cs="Arial Unicode MS"/>
          <w:spacing w:val="1"/>
          <w:sz w:val="20"/>
          <w:szCs w:val="20"/>
          <w:lang w:eastAsia="tr-TR"/>
        </w:rPr>
        <w:tab/>
      </w:r>
      <w:r w:rsidRPr="001E4FDF">
        <w:rPr>
          <w:rFonts w:ascii="Arial Narrow" w:eastAsia="Arial Unicode MS" w:hAnsi="Arial Narrow" w:cs="Arial Unicode MS"/>
          <w:spacing w:val="1"/>
          <w:sz w:val="20"/>
          <w:szCs w:val="20"/>
          <w:lang w:eastAsia="tr-TR"/>
        </w:rPr>
        <w:tab/>
      </w:r>
    </w:p>
    <w:p w:rsidR="00DB206D" w:rsidRPr="001E4FDF" w:rsidRDefault="00DB206D" w:rsidP="007D1A71">
      <w:pPr>
        <w:jc w:val="both"/>
        <w:rPr>
          <w:rFonts w:ascii="Arial Narrow" w:eastAsia="Arial Unicode MS" w:hAnsi="Arial Narrow" w:cs="Arial Unicode MS"/>
          <w:spacing w:val="1"/>
          <w:sz w:val="20"/>
          <w:szCs w:val="20"/>
          <w:lang w:eastAsia="tr-TR"/>
        </w:rPr>
      </w:pPr>
      <w:r w:rsidRPr="001E4FDF">
        <w:rPr>
          <w:rFonts w:ascii="Arial Narrow" w:eastAsia="Arial Unicode MS" w:hAnsi="Arial Narrow" w:cs="Arial Unicode MS"/>
          <w:spacing w:val="1"/>
          <w:sz w:val="20"/>
          <w:szCs w:val="20"/>
          <w:lang w:eastAsia="tr-TR"/>
        </w:rPr>
        <w:t xml:space="preserve">TOPLANTI YERİ                </w:t>
      </w:r>
      <w:r w:rsidRPr="001E4FDF">
        <w:rPr>
          <w:rFonts w:ascii="Arial Narrow" w:eastAsia="Arial Unicode MS" w:hAnsi="Arial Narrow" w:cs="Arial Unicode MS"/>
          <w:spacing w:val="1"/>
          <w:sz w:val="20"/>
          <w:szCs w:val="20"/>
          <w:lang w:eastAsia="tr-TR"/>
        </w:rPr>
        <w:tab/>
      </w:r>
      <w:r w:rsidRPr="001E4FDF">
        <w:rPr>
          <w:rFonts w:ascii="Arial Narrow" w:eastAsia="Arial Unicode MS" w:hAnsi="Arial Narrow" w:cs="Arial Unicode MS"/>
          <w:spacing w:val="1"/>
          <w:sz w:val="20"/>
          <w:szCs w:val="20"/>
          <w:lang w:eastAsia="tr-TR"/>
        </w:rPr>
        <w:tab/>
        <w:t xml:space="preserve">: </w:t>
      </w:r>
      <w:r w:rsidR="00250C07" w:rsidRPr="001E4FDF">
        <w:rPr>
          <w:rFonts w:ascii="Arial Narrow" w:eastAsia="Arial Unicode MS" w:hAnsi="Arial Narrow" w:cs="Arial Unicode MS"/>
          <w:spacing w:val="1"/>
          <w:sz w:val="20"/>
          <w:szCs w:val="20"/>
          <w:lang w:eastAsia="tr-TR"/>
        </w:rPr>
        <w:t>Öğretmen Odası</w:t>
      </w:r>
    </w:p>
    <w:p w:rsidR="00DB206D" w:rsidRPr="001E4FDF" w:rsidRDefault="00DB206D" w:rsidP="007D1A71">
      <w:pPr>
        <w:jc w:val="both"/>
        <w:rPr>
          <w:rFonts w:ascii="Arial Narrow" w:eastAsia="Arial Unicode MS" w:hAnsi="Arial Narrow" w:cs="Arial Unicode MS"/>
          <w:spacing w:val="1"/>
          <w:sz w:val="20"/>
          <w:szCs w:val="20"/>
          <w:lang w:eastAsia="tr-TR"/>
        </w:rPr>
      </w:pPr>
      <w:r w:rsidRPr="001E4FDF">
        <w:rPr>
          <w:rFonts w:ascii="Arial Narrow" w:eastAsia="Arial Unicode MS" w:hAnsi="Arial Narrow" w:cs="Arial Unicode MS"/>
          <w:spacing w:val="1"/>
          <w:sz w:val="20"/>
          <w:szCs w:val="20"/>
          <w:lang w:eastAsia="tr-TR"/>
        </w:rPr>
        <w:t>TOPLANTI NO</w:t>
      </w:r>
      <w:r w:rsidRPr="001E4FDF">
        <w:rPr>
          <w:rFonts w:ascii="Arial Narrow" w:eastAsia="Arial Unicode MS" w:hAnsi="Arial Narrow" w:cs="Arial Unicode MS"/>
          <w:spacing w:val="1"/>
          <w:sz w:val="20"/>
          <w:szCs w:val="20"/>
          <w:lang w:eastAsia="tr-TR"/>
        </w:rPr>
        <w:tab/>
      </w:r>
      <w:r w:rsidRPr="001E4FDF">
        <w:rPr>
          <w:rFonts w:ascii="Arial Narrow" w:eastAsia="Arial Unicode MS" w:hAnsi="Arial Narrow" w:cs="Arial Unicode MS"/>
          <w:spacing w:val="1"/>
          <w:sz w:val="20"/>
          <w:szCs w:val="20"/>
          <w:lang w:eastAsia="tr-TR"/>
        </w:rPr>
        <w:tab/>
      </w:r>
      <w:r w:rsidRPr="001E4FDF">
        <w:rPr>
          <w:rFonts w:ascii="Arial Narrow" w:eastAsia="Arial Unicode MS" w:hAnsi="Arial Narrow" w:cs="Arial Unicode MS"/>
          <w:spacing w:val="1"/>
          <w:sz w:val="20"/>
          <w:szCs w:val="20"/>
          <w:lang w:eastAsia="tr-TR"/>
        </w:rPr>
        <w:tab/>
      </w:r>
      <w:r w:rsidR="007D1A71" w:rsidRPr="001E4FDF">
        <w:rPr>
          <w:rFonts w:ascii="Arial Narrow" w:eastAsia="Arial Unicode MS" w:hAnsi="Arial Narrow" w:cs="Arial Unicode MS"/>
          <w:spacing w:val="1"/>
          <w:sz w:val="20"/>
          <w:szCs w:val="20"/>
          <w:lang w:eastAsia="tr-TR"/>
        </w:rPr>
        <w:tab/>
      </w:r>
      <w:r w:rsidRPr="001E4FDF">
        <w:rPr>
          <w:rFonts w:ascii="Arial Narrow" w:eastAsia="Arial Unicode MS" w:hAnsi="Arial Narrow" w:cs="Arial Unicode MS"/>
          <w:spacing w:val="1"/>
          <w:sz w:val="20"/>
          <w:szCs w:val="20"/>
          <w:lang w:eastAsia="tr-TR"/>
        </w:rPr>
        <w:t>:1</w:t>
      </w:r>
    </w:p>
    <w:p w:rsidR="00F65090" w:rsidRPr="001E4FDF" w:rsidRDefault="00DB206D" w:rsidP="00F65090">
      <w:pPr>
        <w:jc w:val="both"/>
        <w:rPr>
          <w:rFonts w:ascii="Arial Narrow" w:eastAsia="Arial Unicode MS" w:hAnsi="Arial Narrow" w:cs="Arial Unicode MS"/>
          <w:spacing w:val="1"/>
          <w:sz w:val="20"/>
          <w:szCs w:val="20"/>
          <w:lang w:eastAsia="tr-TR"/>
        </w:rPr>
      </w:pPr>
      <w:r w:rsidRPr="001E4FDF">
        <w:rPr>
          <w:rFonts w:ascii="Arial Narrow" w:eastAsia="Arial Unicode MS" w:hAnsi="Arial Narrow" w:cs="Arial Unicode MS"/>
          <w:spacing w:val="1"/>
          <w:sz w:val="20"/>
          <w:szCs w:val="20"/>
        </w:rPr>
        <w:t xml:space="preserve">TOPLANTIYA KATILANLAR: </w:t>
      </w:r>
      <w:r w:rsidR="009B674F" w:rsidRPr="001E4FDF">
        <w:rPr>
          <w:rFonts w:ascii="Arial Narrow" w:eastAsia="Arial Unicode MS" w:hAnsi="Arial Narrow" w:cs="Arial Unicode MS"/>
          <w:spacing w:val="1"/>
          <w:sz w:val="20"/>
          <w:szCs w:val="20"/>
          <w:lang w:eastAsia="tr-TR"/>
        </w:rPr>
        <w:t xml:space="preserve">Yasin </w:t>
      </w:r>
      <w:proofErr w:type="spellStart"/>
      <w:r w:rsidR="009B674F" w:rsidRPr="001E4FDF">
        <w:rPr>
          <w:rFonts w:ascii="Arial Narrow" w:eastAsia="Arial Unicode MS" w:hAnsi="Arial Narrow" w:cs="Arial Unicode MS"/>
          <w:spacing w:val="1"/>
          <w:sz w:val="20"/>
          <w:szCs w:val="20"/>
          <w:lang w:eastAsia="tr-TR"/>
        </w:rPr>
        <w:t>Cepeci</w:t>
      </w:r>
      <w:proofErr w:type="spellEnd"/>
      <w:r w:rsidR="009B674F" w:rsidRPr="001E4FDF">
        <w:rPr>
          <w:rFonts w:ascii="Arial Narrow" w:eastAsia="Arial Unicode MS" w:hAnsi="Arial Narrow" w:cs="Arial Unicode MS"/>
          <w:spacing w:val="1"/>
          <w:sz w:val="20"/>
          <w:szCs w:val="20"/>
          <w:lang w:eastAsia="tr-TR"/>
        </w:rPr>
        <w:t>, Yakup Balcı</w:t>
      </w:r>
      <w:bookmarkStart w:id="2" w:name="_GoBack"/>
      <w:bookmarkEnd w:id="2"/>
    </w:p>
    <w:p w:rsidR="007D1A71" w:rsidRPr="001E4FDF" w:rsidRDefault="007D1A71" w:rsidP="007D1A71">
      <w:pPr>
        <w:pStyle w:val="Balk1"/>
        <w:jc w:val="center"/>
        <w:rPr>
          <w:rFonts w:ascii="Arial Narrow" w:eastAsia="Arial Unicode MS" w:hAnsi="Arial Narrow" w:cs="Arial Unicode MS"/>
          <w:b w:val="0"/>
          <w:sz w:val="20"/>
          <w:szCs w:val="20"/>
          <w:u w:val="single"/>
        </w:rPr>
      </w:pPr>
      <w:r w:rsidRPr="001E4FDF">
        <w:rPr>
          <w:rFonts w:ascii="Arial Narrow" w:eastAsia="Arial Unicode MS" w:hAnsi="Arial Narrow" w:cs="Arial Unicode MS"/>
          <w:b w:val="0"/>
          <w:sz w:val="20"/>
          <w:szCs w:val="20"/>
          <w:u w:val="single"/>
        </w:rPr>
        <w:t>GÜNDEM MADDELERİ</w:t>
      </w:r>
    </w:p>
    <w:p w:rsidR="0034101E" w:rsidRPr="001E4FDF" w:rsidRDefault="0034101E" w:rsidP="00060B21">
      <w:pPr>
        <w:jc w:val="both"/>
        <w:rPr>
          <w:rFonts w:ascii="Arial Narrow" w:eastAsia="Arial Unicode MS" w:hAnsi="Arial Narrow" w:cs="Arial Unicode MS"/>
          <w:spacing w:val="1"/>
          <w:sz w:val="20"/>
          <w:szCs w:val="20"/>
          <w:lang w:eastAsia="tr-TR"/>
        </w:rPr>
      </w:pPr>
      <w:r w:rsidRPr="001E4FDF">
        <w:rPr>
          <w:rFonts w:ascii="Arial Narrow" w:eastAsia="Arial Unicode MS" w:hAnsi="Arial Narrow" w:cs="Arial Unicode MS"/>
          <w:spacing w:val="1"/>
          <w:sz w:val="20"/>
          <w:szCs w:val="20"/>
          <w:lang w:eastAsia="tr-TR"/>
        </w:rPr>
        <w:t>1</w:t>
      </w:r>
      <w:r w:rsidR="009B674F" w:rsidRPr="001E4FDF">
        <w:rPr>
          <w:rFonts w:ascii="Arial Narrow" w:eastAsia="Arial Unicode MS" w:hAnsi="Arial Narrow" w:cs="Arial Unicode MS"/>
          <w:spacing w:val="1"/>
          <w:sz w:val="20"/>
          <w:szCs w:val="20"/>
          <w:lang w:eastAsia="tr-TR"/>
        </w:rPr>
        <w:t>.</w:t>
      </w:r>
      <w:r w:rsidRPr="001E4FDF">
        <w:rPr>
          <w:rFonts w:ascii="Arial Narrow" w:eastAsia="Arial Unicode MS" w:hAnsi="Arial Narrow" w:cs="Arial Unicode MS"/>
          <w:spacing w:val="1"/>
          <w:sz w:val="20"/>
          <w:szCs w:val="20"/>
          <w:lang w:eastAsia="tr-TR"/>
        </w:rPr>
        <w:t xml:space="preserve"> </w:t>
      </w:r>
      <w:r w:rsidR="007E2EA6" w:rsidRPr="001E4FDF">
        <w:rPr>
          <w:rFonts w:ascii="Arial Narrow" w:eastAsia="Arial Unicode MS" w:hAnsi="Arial Narrow" w:cs="Arial Unicode MS"/>
          <w:spacing w:val="1"/>
          <w:sz w:val="20"/>
          <w:szCs w:val="20"/>
          <w:lang w:eastAsia="tr-TR"/>
        </w:rPr>
        <w:t>Açılış ve katılımcıların yoklaması, saygı duruşu ve İstiklal Marşı’nın okunması</w:t>
      </w:r>
      <w:r w:rsidRPr="001E4FDF">
        <w:rPr>
          <w:rFonts w:ascii="Arial Narrow" w:eastAsia="Arial Unicode MS" w:hAnsi="Arial Narrow" w:cs="Arial Unicode MS"/>
          <w:spacing w:val="1"/>
          <w:sz w:val="20"/>
          <w:szCs w:val="20"/>
          <w:lang w:eastAsia="tr-TR"/>
        </w:rPr>
        <w:t xml:space="preserve"> </w:t>
      </w:r>
    </w:p>
    <w:p w:rsidR="007E2EA6" w:rsidRPr="001E4FDF" w:rsidRDefault="00060B21" w:rsidP="00060B21">
      <w:pPr>
        <w:jc w:val="both"/>
        <w:rPr>
          <w:rFonts w:ascii="Arial Narrow" w:eastAsia="Arial Unicode MS" w:hAnsi="Arial Narrow" w:cs="Arial Unicode MS"/>
          <w:spacing w:val="1"/>
          <w:sz w:val="20"/>
          <w:szCs w:val="20"/>
          <w:lang w:eastAsia="tr-TR"/>
        </w:rPr>
      </w:pPr>
      <w:r w:rsidRPr="001E4FDF">
        <w:rPr>
          <w:rFonts w:ascii="Arial Narrow" w:eastAsia="Arial Unicode MS" w:hAnsi="Arial Narrow" w:cs="Arial Unicode MS"/>
          <w:spacing w:val="1"/>
          <w:sz w:val="20"/>
          <w:szCs w:val="20"/>
          <w:lang w:eastAsia="tr-TR"/>
        </w:rPr>
        <w:t>2</w:t>
      </w:r>
      <w:r w:rsidR="007E2EA6" w:rsidRPr="001E4FDF">
        <w:rPr>
          <w:rFonts w:ascii="Arial Narrow" w:eastAsia="Arial Unicode MS" w:hAnsi="Arial Narrow" w:cs="Arial Unicode MS"/>
          <w:spacing w:val="1"/>
          <w:sz w:val="20"/>
          <w:szCs w:val="20"/>
          <w:lang w:eastAsia="tr-TR"/>
        </w:rPr>
        <w:t>. Zümre toplantılarının amacı,</w:t>
      </w:r>
    </w:p>
    <w:p w:rsidR="00CF1AA7" w:rsidRPr="001E4FDF" w:rsidRDefault="00060B21" w:rsidP="00060B21">
      <w:pPr>
        <w:jc w:val="both"/>
        <w:rPr>
          <w:rFonts w:ascii="Arial Narrow" w:eastAsia="Arial Unicode MS" w:hAnsi="Arial Narrow" w:cs="Arial Unicode MS"/>
          <w:spacing w:val="1"/>
          <w:sz w:val="20"/>
          <w:szCs w:val="20"/>
          <w:lang w:eastAsia="tr-TR"/>
        </w:rPr>
      </w:pPr>
      <w:r w:rsidRPr="001E4FDF">
        <w:rPr>
          <w:rFonts w:ascii="Arial Narrow" w:eastAsia="Arial Unicode MS" w:hAnsi="Arial Narrow" w:cs="Arial Unicode MS"/>
          <w:spacing w:val="1"/>
          <w:sz w:val="20"/>
          <w:szCs w:val="20"/>
          <w:lang w:eastAsia="tr-TR"/>
        </w:rPr>
        <w:t>3</w:t>
      </w:r>
      <w:r w:rsidR="009B674F" w:rsidRPr="001E4FDF">
        <w:rPr>
          <w:rFonts w:ascii="Arial Narrow" w:eastAsia="Arial Unicode MS" w:hAnsi="Arial Narrow" w:cs="Arial Unicode MS"/>
          <w:spacing w:val="1"/>
          <w:sz w:val="20"/>
          <w:szCs w:val="20"/>
          <w:lang w:eastAsia="tr-TR"/>
        </w:rPr>
        <w:t>.</w:t>
      </w:r>
      <w:r w:rsidR="0034101E" w:rsidRPr="001E4FDF">
        <w:rPr>
          <w:rFonts w:ascii="Arial Narrow" w:eastAsia="Arial Unicode MS" w:hAnsi="Arial Narrow" w:cs="Arial Unicode MS"/>
          <w:spacing w:val="1"/>
          <w:sz w:val="20"/>
          <w:szCs w:val="20"/>
          <w:lang w:eastAsia="tr-TR"/>
        </w:rPr>
        <w:t xml:space="preserve"> </w:t>
      </w:r>
      <w:r w:rsidR="007E2EA6" w:rsidRPr="001E4FDF">
        <w:rPr>
          <w:rFonts w:ascii="Arial Narrow" w:eastAsia="Arial Unicode MS" w:hAnsi="Arial Narrow" w:cs="Arial Unicode MS"/>
          <w:spacing w:val="1"/>
          <w:sz w:val="20"/>
          <w:szCs w:val="20"/>
          <w:lang w:eastAsia="tr-TR"/>
        </w:rPr>
        <w:t xml:space="preserve">Öğretim programlarının incelenmesi, programların çevre özellikleri de dikkate alınarak amacına ve içeriğine uygun olarak planlanması, yıllık plan ve ders planlarının hazırlanması ve uygulamasında konu ve kazanım ağırlıklarının dikkate alınması, </w:t>
      </w:r>
    </w:p>
    <w:p w:rsidR="007E2EA6" w:rsidRPr="001E4FDF" w:rsidRDefault="00060B21" w:rsidP="00060B21">
      <w:pPr>
        <w:jc w:val="both"/>
        <w:rPr>
          <w:rFonts w:ascii="Arial Narrow" w:eastAsia="Arial Unicode MS" w:hAnsi="Arial Narrow" w:cs="Arial Unicode MS"/>
          <w:spacing w:val="1"/>
          <w:sz w:val="20"/>
          <w:szCs w:val="20"/>
          <w:lang w:eastAsia="tr-TR"/>
        </w:rPr>
      </w:pPr>
      <w:r w:rsidRPr="001E4FDF">
        <w:rPr>
          <w:rFonts w:ascii="Arial Narrow" w:eastAsia="Arial Unicode MS" w:hAnsi="Arial Narrow" w:cs="Arial Unicode MS"/>
          <w:spacing w:val="1"/>
          <w:sz w:val="20"/>
          <w:szCs w:val="20"/>
          <w:lang w:eastAsia="tr-TR"/>
        </w:rPr>
        <w:t>4</w:t>
      </w:r>
      <w:r w:rsidR="009B674F" w:rsidRPr="001E4FDF">
        <w:rPr>
          <w:rFonts w:ascii="Arial Narrow" w:eastAsia="Arial Unicode MS" w:hAnsi="Arial Narrow" w:cs="Arial Unicode MS"/>
          <w:spacing w:val="1"/>
          <w:sz w:val="20"/>
          <w:szCs w:val="20"/>
          <w:lang w:eastAsia="tr-TR"/>
        </w:rPr>
        <w:t>.</w:t>
      </w:r>
      <w:r w:rsidR="00CF1AA7" w:rsidRPr="001E4FDF">
        <w:rPr>
          <w:rFonts w:ascii="Arial Narrow" w:eastAsia="Arial Unicode MS" w:hAnsi="Arial Narrow" w:cs="Arial Unicode MS"/>
          <w:spacing w:val="1"/>
          <w:sz w:val="20"/>
          <w:szCs w:val="20"/>
          <w:lang w:eastAsia="tr-TR"/>
        </w:rPr>
        <w:t xml:space="preserve"> </w:t>
      </w:r>
      <w:r w:rsidR="007E2EA6" w:rsidRPr="001E4FDF">
        <w:rPr>
          <w:rFonts w:ascii="Arial Narrow" w:eastAsia="Arial Unicode MS" w:hAnsi="Arial Narrow" w:cs="Arial Unicode MS"/>
          <w:spacing w:val="1"/>
          <w:sz w:val="20"/>
          <w:szCs w:val="20"/>
          <w:lang w:eastAsia="tr-TR"/>
        </w:rPr>
        <w:t>Derslerin işlenişinde uygulanacak öğretim yöntem ve tekniklerinin belirlenmesi,</w:t>
      </w:r>
    </w:p>
    <w:p w:rsidR="00CF1AA7" w:rsidRPr="001E4FDF" w:rsidRDefault="00060B21" w:rsidP="00060B21">
      <w:pPr>
        <w:jc w:val="both"/>
        <w:rPr>
          <w:rFonts w:ascii="Arial Narrow" w:eastAsia="Arial Unicode MS" w:hAnsi="Arial Narrow" w:cs="Arial Unicode MS"/>
          <w:spacing w:val="1"/>
          <w:sz w:val="20"/>
          <w:szCs w:val="20"/>
          <w:lang w:eastAsia="tr-TR"/>
        </w:rPr>
      </w:pPr>
      <w:r w:rsidRPr="001E4FDF">
        <w:rPr>
          <w:rFonts w:ascii="Arial Narrow" w:eastAsia="Arial Unicode MS" w:hAnsi="Arial Narrow" w:cs="Arial Unicode MS"/>
          <w:spacing w:val="1"/>
          <w:sz w:val="20"/>
          <w:szCs w:val="20"/>
          <w:lang w:eastAsia="tr-TR"/>
        </w:rPr>
        <w:t>5</w:t>
      </w:r>
      <w:r w:rsidR="009B674F" w:rsidRPr="001E4FDF">
        <w:rPr>
          <w:rFonts w:ascii="Arial Narrow" w:eastAsia="Arial Unicode MS" w:hAnsi="Arial Narrow" w:cs="Arial Unicode MS"/>
          <w:spacing w:val="1"/>
          <w:sz w:val="20"/>
          <w:szCs w:val="20"/>
          <w:lang w:eastAsia="tr-TR"/>
        </w:rPr>
        <w:t>.</w:t>
      </w:r>
      <w:r w:rsidRPr="001E4FDF">
        <w:rPr>
          <w:rFonts w:ascii="Arial Narrow" w:eastAsia="Arial Unicode MS" w:hAnsi="Arial Narrow" w:cs="Arial Unicode MS"/>
          <w:spacing w:val="1"/>
          <w:sz w:val="20"/>
          <w:szCs w:val="20"/>
          <w:lang w:eastAsia="tr-TR"/>
        </w:rPr>
        <w:t xml:space="preserve"> </w:t>
      </w:r>
      <w:r w:rsidR="00CF1AA7" w:rsidRPr="001E4FDF">
        <w:rPr>
          <w:rFonts w:ascii="Arial Narrow" w:eastAsia="Arial Unicode MS" w:hAnsi="Arial Narrow" w:cs="Arial Unicode MS"/>
          <w:spacing w:val="1"/>
          <w:sz w:val="20"/>
          <w:szCs w:val="20"/>
          <w:lang w:eastAsia="tr-TR"/>
        </w:rPr>
        <w:t>Değerlendirme şekilleri, yazılı ve performans sınavları, yazılı sınavların zamanının belirlenmesi, yazılı sınavların hazırlanmasında dikkat edilecek hususlar, Öğrenci başarısının ölçülmesi ve değerlendirilmesinde ortak bir anlayışın, birlik ve beraberliğe yönelik belirleyici kararların alınması, Öğrenci başarısının ölçülmesi ve değerlendirilmesi amacıyla sınav analizlerinin yapılması,</w:t>
      </w:r>
    </w:p>
    <w:p w:rsidR="00CF1AA7" w:rsidRPr="001E4FDF" w:rsidRDefault="00060B21" w:rsidP="00060B21">
      <w:pPr>
        <w:jc w:val="both"/>
        <w:rPr>
          <w:rFonts w:ascii="Arial Narrow" w:eastAsia="Arial Unicode MS" w:hAnsi="Arial Narrow" w:cs="Arial Unicode MS"/>
          <w:spacing w:val="1"/>
          <w:sz w:val="20"/>
          <w:szCs w:val="20"/>
          <w:lang w:eastAsia="tr-TR"/>
        </w:rPr>
      </w:pPr>
      <w:r w:rsidRPr="001E4FDF">
        <w:rPr>
          <w:rFonts w:ascii="Arial Narrow" w:eastAsia="Arial Unicode MS" w:hAnsi="Arial Narrow" w:cs="Arial Unicode MS"/>
          <w:spacing w:val="1"/>
          <w:sz w:val="20"/>
          <w:szCs w:val="20"/>
          <w:lang w:eastAsia="tr-TR"/>
        </w:rPr>
        <w:t>6</w:t>
      </w:r>
      <w:r w:rsidR="009B674F" w:rsidRPr="001E4FDF">
        <w:rPr>
          <w:rFonts w:ascii="Arial Narrow" w:eastAsia="Arial Unicode MS" w:hAnsi="Arial Narrow" w:cs="Arial Unicode MS"/>
          <w:spacing w:val="1"/>
          <w:sz w:val="20"/>
          <w:szCs w:val="20"/>
          <w:lang w:eastAsia="tr-TR"/>
        </w:rPr>
        <w:t>.</w:t>
      </w:r>
      <w:r w:rsidRPr="001E4FDF">
        <w:rPr>
          <w:rFonts w:ascii="Arial Narrow" w:eastAsia="Arial Unicode MS" w:hAnsi="Arial Narrow" w:cs="Arial Unicode MS"/>
          <w:spacing w:val="1"/>
          <w:sz w:val="20"/>
          <w:szCs w:val="20"/>
          <w:lang w:eastAsia="tr-TR"/>
        </w:rPr>
        <w:t xml:space="preserve"> </w:t>
      </w:r>
      <w:r w:rsidR="00CF1AA7" w:rsidRPr="001E4FDF">
        <w:rPr>
          <w:rFonts w:ascii="Arial Narrow" w:eastAsia="Arial Unicode MS" w:hAnsi="Arial Narrow" w:cs="Arial Unicode MS"/>
          <w:spacing w:val="1"/>
          <w:sz w:val="20"/>
          <w:szCs w:val="20"/>
          <w:lang w:eastAsia="tr-TR"/>
        </w:rPr>
        <w:t>Sınavların, beceri sınavlarının ve ortak sınavlarının planlanması,</w:t>
      </w:r>
    </w:p>
    <w:p w:rsidR="006D4E5F" w:rsidRPr="001E4FDF" w:rsidRDefault="00FD6400" w:rsidP="00060B21">
      <w:pPr>
        <w:jc w:val="both"/>
        <w:rPr>
          <w:rFonts w:ascii="Arial Narrow" w:eastAsia="Arial Unicode MS" w:hAnsi="Arial Narrow" w:cs="Arial Unicode MS"/>
          <w:spacing w:val="1"/>
          <w:sz w:val="20"/>
          <w:szCs w:val="20"/>
          <w:lang w:eastAsia="tr-TR"/>
        </w:rPr>
      </w:pPr>
      <w:r w:rsidRPr="001E4FDF">
        <w:rPr>
          <w:rFonts w:ascii="Arial Narrow" w:eastAsia="Arial Unicode MS" w:hAnsi="Arial Narrow" w:cs="Arial Unicode MS"/>
          <w:spacing w:val="1"/>
          <w:sz w:val="20"/>
          <w:szCs w:val="20"/>
          <w:lang w:eastAsia="tr-TR"/>
        </w:rPr>
        <w:t>7</w:t>
      </w:r>
      <w:r w:rsidR="009B674F" w:rsidRPr="001E4FDF">
        <w:rPr>
          <w:rFonts w:ascii="Arial Narrow" w:eastAsia="Arial Unicode MS" w:hAnsi="Arial Narrow" w:cs="Arial Unicode MS"/>
          <w:spacing w:val="1"/>
          <w:sz w:val="20"/>
          <w:szCs w:val="20"/>
          <w:lang w:eastAsia="tr-TR"/>
        </w:rPr>
        <w:t>.</w:t>
      </w:r>
      <w:r w:rsidR="00060B21" w:rsidRPr="001E4FDF">
        <w:rPr>
          <w:rFonts w:ascii="Arial Narrow" w:eastAsia="Arial Unicode MS" w:hAnsi="Arial Narrow" w:cs="Arial Unicode MS"/>
          <w:spacing w:val="1"/>
          <w:sz w:val="20"/>
          <w:szCs w:val="20"/>
          <w:lang w:eastAsia="tr-TR"/>
        </w:rPr>
        <w:t xml:space="preserve"> </w:t>
      </w:r>
      <w:r w:rsidR="006D4E5F" w:rsidRPr="001E4FDF">
        <w:rPr>
          <w:rFonts w:ascii="Arial Narrow" w:eastAsia="Arial Unicode MS" w:hAnsi="Arial Narrow" w:cs="Arial Unicode MS"/>
          <w:spacing w:val="1"/>
          <w:sz w:val="20"/>
          <w:szCs w:val="20"/>
          <w:lang w:eastAsia="tr-TR"/>
        </w:rPr>
        <w:t>Başarıyı arttırıcı önlemlerin belirlenmesi,</w:t>
      </w:r>
    </w:p>
    <w:p w:rsidR="006D4E5F" w:rsidRPr="001E4FDF" w:rsidRDefault="00FD6400" w:rsidP="00060B21">
      <w:pPr>
        <w:jc w:val="both"/>
        <w:rPr>
          <w:rFonts w:ascii="Arial Narrow" w:eastAsia="Arial Unicode MS" w:hAnsi="Arial Narrow" w:cs="Arial Unicode MS"/>
          <w:spacing w:val="1"/>
          <w:sz w:val="20"/>
          <w:szCs w:val="20"/>
          <w:lang w:eastAsia="tr-TR"/>
        </w:rPr>
      </w:pPr>
      <w:r w:rsidRPr="001E4FDF">
        <w:rPr>
          <w:rFonts w:ascii="Arial Narrow" w:eastAsia="Arial Unicode MS" w:hAnsi="Arial Narrow" w:cs="Arial Unicode MS"/>
          <w:spacing w:val="1"/>
          <w:sz w:val="20"/>
          <w:szCs w:val="20"/>
          <w:lang w:eastAsia="tr-TR"/>
        </w:rPr>
        <w:t>8</w:t>
      </w:r>
      <w:r w:rsidR="009B674F" w:rsidRPr="001E4FDF">
        <w:rPr>
          <w:rFonts w:ascii="Arial Narrow" w:eastAsia="Arial Unicode MS" w:hAnsi="Arial Narrow" w:cs="Arial Unicode MS"/>
          <w:spacing w:val="1"/>
          <w:sz w:val="20"/>
          <w:szCs w:val="20"/>
          <w:lang w:eastAsia="tr-TR"/>
        </w:rPr>
        <w:t>.</w:t>
      </w:r>
      <w:r w:rsidR="00060B21" w:rsidRPr="001E4FDF">
        <w:rPr>
          <w:rFonts w:ascii="Arial Narrow" w:eastAsia="Arial Unicode MS" w:hAnsi="Arial Narrow" w:cs="Arial Unicode MS"/>
          <w:spacing w:val="1"/>
          <w:sz w:val="20"/>
          <w:szCs w:val="20"/>
          <w:lang w:eastAsia="tr-TR"/>
        </w:rPr>
        <w:t xml:space="preserve"> </w:t>
      </w:r>
      <w:r w:rsidR="006D4E5F" w:rsidRPr="001E4FDF">
        <w:rPr>
          <w:rFonts w:ascii="Arial Narrow" w:eastAsia="Arial Unicode MS" w:hAnsi="Arial Narrow" w:cs="Arial Unicode MS"/>
          <w:spacing w:val="1"/>
          <w:sz w:val="20"/>
          <w:szCs w:val="20"/>
          <w:lang w:eastAsia="tr-TR"/>
        </w:rP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rsidR="006D4E5F" w:rsidRPr="001E4FDF" w:rsidRDefault="00AE24D9" w:rsidP="00060B21">
      <w:pPr>
        <w:jc w:val="both"/>
        <w:rPr>
          <w:rFonts w:ascii="Arial Narrow" w:eastAsia="Arial Unicode MS" w:hAnsi="Arial Narrow" w:cs="Arial Unicode MS"/>
          <w:spacing w:val="1"/>
          <w:sz w:val="20"/>
          <w:szCs w:val="20"/>
          <w:lang w:eastAsia="tr-TR"/>
        </w:rPr>
      </w:pPr>
      <w:r w:rsidRPr="001E4FDF">
        <w:rPr>
          <w:rFonts w:ascii="Arial Narrow" w:eastAsia="Arial Unicode MS" w:hAnsi="Arial Narrow" w:cs="Arial Unicode MS"/>
          <w:spacing w:val="1"/>
          <w:sz w:val="20"/>
          <w:szCs w:val="20"/>
          <w:lang w:eastAsia="tr-TR"/>
        </w:rPr>
        <w:t>9</w:t>
      </w:r>
      <w:r w:rsidR="009B674F" w:rsidRPr="001E4FDF">
        <w:rPr>
          <w:rFonts w:ascii="Arial Narrow" w:eastAsia="Arial Unicode MS" w:hAnsi="Arial Narrow" w:cs="Arial Unicode MS"/>
          <w:spacing w:val="1"/>
          <w:sz w:val="20"/>
          <w:szCs w:val="20"/>
          <w:lang w:eastAsia="tr-TR"/>
        </w:rPr>
        <w:t>.</w:t>
      </w:r>
      <w:r w:rsidR="00060B21" w:rsidRPr="001E4FDF">
        <w:rPr>
          <w:rFonts w:ascii="Arial Narrow" w:eastAsia="Arial Unicode MS" w:hAnsi="Arial Narrow" w:cs="Arial Unicode MS"/>
          <w:spacing w:val="1"/>
          <w:sz w:val="20"/>
          <w:szCs w:val="20"/>
          <w:lang w:eastAsia="tr-TR"/>
        </w:rPr>
        <w:t xml:space="preserve"> </w:t>
      </w:r>
      <w:r w:rsidR="006D4E5F" w:rsidRPr="001E4FDF">
        <w:rPr>
          <w:rFonts w:ascii="Arial Narrow" w:eastAsia="Arial Unicode MS" w:hAnsi="Arial Narrow" w:cs="Arial Unicode MS"/>
          <w:spacing w:val="1"/>
          <w:sz w:val="20"/>
          <w:szCs w:val="20"/>
          <w:lang w:eastAsia="tr-TR"/>
        </w:rPr>
        <w:t>Derslere girecek öğretmenlerin belirlenmesi,</w:t>
      </w:r>
    </w:p>
    <w:p w:rsidR="006D4E5F" w:rsidRPr="001E4FDF" w:rsidRDefault="00060B21" w:rsidP="00060B21">
      <w:pPr>
        <w:jc w:val="both"/>
        <w:rPr>
          <w:rFonts w:ascii="Arial Narrow" w:eastAsia="Arial Unicode MS" w:hAnsi="Arial Narrow" w:cs="Arial Unicode MS"/>
          <w:spacing w:val="1"/>
          <w:sz w:val="20"/>
          <w:szCs w:val="20"/>
          <w:lang w:eastAsia="tr-TR"/>
        </w:rPr>
      </w:pPr>
      <w:r w:rsidRPr="001E4FDF">
        <w:rPr>
          <w:rFonts w:ascii="Arial Narrow" w:eastAsia="Arial Unicode MS" w:hAnsi="Arial Narrow" w:cs="Arial Unicode MS"/>
          <w:spacing w:val="1"/>
          <w:sz w:val="20"/>
          <w:szCs w:val="20"/>
          <w:lang w:eastAsia="tr-TR"/>
        </w:rPr>
        <w:t>1</w:t>
      </w:r>
      <w:r w:rsidR="00B53542" w:rsidRPr="001E4FDF">
        <w:rPr>
          <w:rFonts w:ascii="Arial Narrow" w:eastAsia="Arial Unicode MS" w:hAnsi="Arial Narrow" w:cs="Arial Unicode MS"/>
          <w:spacing w:val="1"/>
          <w:sz w:val="20"/>
          <w:szCs w:val="20"/>
          <w:lang w:eastAsia="tr-TR"/>
        </w:rPr>
        <w:t>0</w:t>
      </w:r>
      <w:r w:rsidR="009B674F" w:rsidRPr="001E4FDF">
        <w:rPr>
          <w:rFonts w:ascii="Arial Narrow" w:eastAsia="Arial Unicode MS" w:hAnsi="Arial Narrow" w:cs="Arial Unicode MS"/>
          <w:spacing w:val="1"/>
          <w:sz w:val="20"/>
          <w:szCs w:val="20"/>
          <w:lang w:eastAsia="tr-TR"/>
        </w:rPr>
        <w:t>.</w:t>
      </w:r>
      <w:r w:rsidRPr="001E4FDF">
        <w:rPr>
          <w:rFonts w:ascii="Arial Narrow" w:eastAsia="Arial Unicode MS" w:hAnsi="Arial Narrow" w:cs="Arial Unicode MS"/>
          <w:spacing w:val="1"/>
          <w:sz w:val="20"/>
          <w:szCs w:val="20"/>
          <w:lang w:eastAsia="tr-TR"/>
        </w:rPr>
        <w:t xml:space="preserve"> </w:t>
      </w:r>
      <w:r w:rsidR="006D4E5F" w:rsidRPr="001E4FDF">
        <w:rPr>
          <w:rFonts w:ascii="Arial Narrow" w:eastAsia="Arial Unicode MS" w:hAnsi="Arial Narrow" w:cs="Arial Unicode MS"/>
          <w:spacing w:val="1"/>
          <w:sz w:val="20"/>
          <w:szCs w:val="20"/>
          <w:lang w:eastAsia="tr-TR"/>
        </w:rPr>
        <w:t>Dokuzuncu sınıfa yeni gelen öğrenciler için uyum programlarının incelenmesi,</w:t>
      </w:r>
    </w:p>
    <w:p w:rsidR="00E9136E" w:rsidRPr="001E4FDF" w:rsidRDefault="00B53542" w:rsidP="001E4FDF">
      <w:pPr>
        <w:jc w:val="both"/>
        <w:rPr>
          <w:rFonts w:ascii="Arial Narrow" w:eastAsia="Arial Unicode MS" w:hAnsi="Arial Narrow" w:cs="Arial Unicode MS"/>
          <w:sz w:val="20"/>
          <w:szCs w:val="20"/>
          <w:u w:val="single"/>
        </w:rPr>
      </w:pPr>
      <w:r w:rsidRPr="001E4FDF">
        <w:rPr>
          <w:rFonts w:ascii="Arial Narrow" w:eastAsia="Arial Unicode MS" w:hAnsi="Arial Narrow" w:cs="Arial Unicode MS"/>
          <w:spacing w:val="1"/>
          <w:sz w:val="20"/>
          <w:szCs w:val="20"/>
          <w:lang w:eastAsia="tr-TR"/>
        </w:rPr>
        <w:t>11</w:t>
      </w:r>
      <w:r w:rsidR="009B674F" w:rsidRPr="001E4FDF">
        <w:rPr>
          <w:rFonts w:ascii="Arial Narrow" w:eastAsia="Arial Unicode MS" w:hAnsi="Arial Narrow" w:cs="Arial Unicode MS"/>
          <w:spacing w:val="1"/>
          <w:sz w:val="20"/>
          <w:szCs w:val="20"/>
          <w:lang w:eastAsia="tr-TR"/>
        </w:rPr>
        <w:t>.</w:t>
      </w:r>
      <w:r w:rsidR="00060B21" w:rsidRPr="001E4FDF">
        <w:rPr>
          <w:rFonts w:ascii="Arial Narrow" w:eastAsia="Arial Unicode MS" w:hAnsi="Arial Narrow" w:cs="Arial Unicode MS"/>
          <w:spacing w:val="1"/>
          <w:sz w:val="20"/>
          <w:szCs w:val="20"/>
          <w:lang w:eastAsia="tr-TR"/>
        </w:rPr>
        <w:t xml:space="preserve"> </w:t>
      </w:r>
      <w:r w:rsidR="006D4E5F" w:rsidRPr="001E4FDF">
        <w:rPr>
          <w:rFonts w:ascii="Arial Narrow" w:eastAsia="Arial Unicode MS" w:hAnsi="Arial Narrow" w:cs="Arial Unicode MS"/>
          <w:spacing w:val="1"/>
          <w:sz w:val="20"/>
          <w:szCs w:val="20"/>
          <w:lang w:eastAsia="tr-TR"/>
        </w:rPr>
        <w:t>Dilek, temenni ve kapanış</w:t>
      </w:r>
    </w:p>
    <w:p w:rsidR="00CF1AA7" w:rsidRPr="001E4FDF" w:rsidRDefault="00F67449" w:rsidP="001E4FDF">
      <w:pPr>
        <w:pStyle w:val="Balk1"/>
        <w:jc w:val="center"/>
        <w:rPr>
          <w:rFonts w:ascii="Arial Narrow" w:eastAsia="Arial Unicode MS" w:hAnsi="Arial Narrow" w:cs="Arial Unicode MS"/>
          <w:b w:val="0"/>
          <w:spacing w:val="1"/>
          <w:sz w:val="20"/>
          <w:szCs w:val="20"/>
        </w:rPr>
      </w:pPr>
      <w:r w:rsidRPr="001E4FDF">
        <w:rPr>
          <w:rFonts w:ascii="Arial Narrow" w:eastAsia="Arial Unicode MS" w:hAnsi="Arial Narrow" w:cs="Arial Unicode MS"/>
          <w:b w:val="0"/>
          <w:sz w:val="20"/>
          <w:szCs w:val="20"/>
          <w:u w:val="single"/>
        </w:rPr>
        <w:t>GÜNDEM MADDELERİNİN GÖRÜŞÜLMESİ</w:t>
      </w:r>
    </w:p>
    <w:p w:rsidR="00820B71" w:rsidRPr="001E4FDF" w:rsidRDefault="00820B71" w:rsidP="009F2BD5">
      <w:pPr>
        <w:jc w:val="both"/>
        <w:rPr>
          <w:rFonts w:ascii="Arial Narrow" w:eastAsia="Arial Unicode MS" w:hAnsi="Arial Narrow" w:cs="Arial Unicode MS"/>
          <w:spacing w:val="1"/>
          <w:sz w:val="20"/>
          <w:szCs w:val="20"/>
          <w:lang w:eastAsia="tr-TR"/>
        </w:rPr>
      </w:pPr>
      <w:bookmarkStart w:id="3" w:name="_Toc367393190"/>
      <w:bookmarkStart w:id="4" w:name="_Toc429642342"/>
      <w:bookmarkStart w:id="5" w:name="_Toc492670720"/>
      <w:r w:rsidRPr="001E4FDF">
        <w:rPr>
          <w:rFonts w:ascii="Arial Narrow" w:eastAsia="Arial Unicode MS" w:hAnsi="Arial Narrow" w:cs="Arial Unicode MS"/>
          <w:spacing w:val="1"/>
          <w:sz w:val="20"/>
          <w:szCs w:val="20"/>
          <w:lang w:eastAsia="tr-TR"/>
        </w:rPr>
        <w:t>GÜNDEM 1:Açılış ve katılımcıların yoklaması, saygı duruşu ve İstiklal Marşı’nın okunması</w:t>
      </w:r>
      <w:bookmarkEnd w:id="3"/>
      <w:bookmarkEnd w:id="4"/>
      <w:bookmarkEnd w:id="5"/>
    </w:p>
    <w:p w:rsidR="00820B71" w:rsidRPr="001E4FDF" w:rsidRDefault="00820B71" w:rsidP="00820B71">
      <w:pPr>
        <w:jc w:val="both"/>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Meslek</w:t>
      </w:r>
      <w:r w:rsidR="009F2BD5" w:rsidRPr="001E4FDF">
        <w:rPr>
          <w:rFonts w:ascii="Arial Narrow" w:eastAsia="Arial Unicode MS" w:hAnsi="Arial Narrow" w:cs="Arial Unicode MS"/>
          <w:sz w:val="20"/>
          <w:szCs w:val="20"/>
        </w:rPr>
        <w:t>i Gelişim</w:t>
      </w:r>
      <w:r w:rsidRPr="001E4FDF">
        <w:rPr>
          <w:rFonts w:ascii="Arial Narrow" w:eastAsia="Arial Unicode MS" w:hAnsi="Arial Narrow" w:cs="Arial Unicode MS"/>
          <w:sz w:val="20"/>
          <w:szCs w:val="20"/>
        </w:rPr>
        <w:t xml:space="preserve"> dersleri zümre öğretmenleri toplantısı </w:t>
      </w:r>
      <w:r w:rsidR="009F2BD5" w:rsidRPr="001E4FDF">
        <w:rPr>
          <w:rFonts w:ascii="Arial Narrow" w:eastAsia="Arial Unicode MS" w:hAnsi="Arial Narrow" w:cs="Arial Unicode MS"/>
          <w:sz w:val="20"/>
          <w:szCs w:val="20"/>
        </w:rPr>
        <w:t>07.09.2017 Perşembe günü saat 15</w:t>
      </w:r>
      <w:r w:rsidRPr="001E4FDF">
        <w:rPr>
          <w:rFonts w:ascii="Arial Narrow" w:eastAsia="Arial Unicode MS" w:hAnsi="Arial Narrow" w:cs="Arial Unicode MS"/>
          <w:sz w:val="20"/>
          <w:szCs w:val="20"/>
        </w:rPr>
        <w:t xml:space="preserve">.30 te </w:t>
      </w:r>
      <w:r w:rsidR="00250C07" w:rsidRPr="001E4FDF">
        <w:rPr>
          <w:rFonts w:ascii="Arial Narrow" w:eastAsia="Arial Unicode MS" w:hAnsi="Arial Narrow" w:cs="Arial Unicode MS"/>
          <w:spacing w:val="1"/>
          <w:sz w:val="20"/>
          <w:szCs w:val="20"/>
        </w:rPr>
        <w:t>Yasin CEPECİ</w:t>
      </w:r>
      <w:r w:rsidRPr="001E4FDF">
        <w:rPr>
          <w:rFonts w:ascii="Arial Narrow" w:eastAsia="Arial Unicode MS" w:hAnsi="Arial Narrow" w:cs="Arial Unicode MS"/>
          <w:spacing w:val="1"/>
          <w:sz w:val="20"/>
          <w:szCs w:val="20"/>
        </w:rPr>
        <w:t xml:space="preserve"> </w:t>
      </w:r>
      <w:r w:rsidRPr="001E4FDF">
        <w:rPr>
          <w:rFonts w:ascii="Arial Narrow" w:eastAsia="Arial Unicode MS" w:hAnsi="Arial Narrow" w:cs="Arial Unicode MS"/>
          <w:sz w:val="20"/>
          <w:szCs w:val="20"/>
        </w:rPr>
        <w:t>başkanlığında öğretmenler odasında toplanmış</w:t>
      </w:r>
      <w:r w:rsidR="00250C07" w:rsidRPr="001E4FDF">
        <w:rPr>
          <w:rFonts w:ascii="Arial Narrow" w:eastAsia="Arial Unicode MS" w:hAnsi="Arial Narrow" w:cs="Arial Unicode MS"/>
          <w:sz w:val="20"/>
          <w:szCs w:val="20"/>
        </w:rPr>
        <w:t>tır</w:t>
      </w:r>
      <w:r w:rsidRPr="001E4FDF">
        <w:rPr>
          <w:rFonts w:ascii="Arial Narrow" w:eastAsia="Arial Unicode MS" w:hAnsi="Arial Narrow" w:cs="Arial Unicode MS"/>
          <w:sz w:val="20"/>
          <w:szCs w:val="20"/>
        </w:rPr>
        <w:t xml:space="preserve">. </w:t>
      </w:r>
      <w:r w:rsidR="00250C07" w:rsidRPr="001E4FDF">
        <w:rPr>
          <w:rFonts w:ascii="Arial Narrow" w:eastAsia="Arial Unicode MS" w:hAnsi="Arial Narrow" w:cs="Arial Unicode MS"/>
          <w:sz w:val="20"/>
          <w:szCs w:val="20"/>
        </w:rPr>
        <w:t>Yasin CEPECİ</w:t>
      </w:r>
      <w:r w:rsidRPr="001E4FDF">
        <w:rPr>
          <w:rFonts w:ascii="Arial Narrow" w:eastAsia="Arial Unicode MS" w:hAnsi="Arial Narrow" w:cs="Arial Unicode MS"/>
          <w:sz w:val="20"/>
          <w:szCs w:val="20"/>
        </w:rPr>
        <w:t xml:space="preserve"> tarafından yeni öğretim yılının hayırlı ve başarılı bir öğretim yılı olması dilek ve temennileriyle toplantı açılmış. Saygı duruşu yapılmış ve sonrasında İstiklal Marşı okunmuştur. </w:t>
      </w:r>
      <w:r w:rsidR="009F2BD5" w:rsidRPr="001E4FDF">
        <w:rPr>
          <w:rFonts w:ascii="Arial Narrow" w:eastAsia="Arial Unicode MS" w:hAnsi="Arial Narrow" w:cs="Arial Unicode MS"/>
          <w:sz w:val="20"/>
          <w:szCs w:val="20"/>
        </w:rPr>
        <w:t xml:space="preserve">Yapılan oylama sonucu </w:t>
      </w:r>
      <w:r w:rsidR="00250C07" w:rsidRPr="001E4FDF">
        <w:rPr>
          <w:rFonts w:ascii="Arial Narrow" w:eastAsia="Arial Unicode MS" w:hAnsi="Arial Narrow" w:cs="Arial Unicode MS"/>
          <w:sz w:val="20"/>
          <w:szCs w:val="20"/>
        </w:rPr>
        <w:t xml:space="preserve">Yasin </w:t>
      </w:r>
      <w:proofErr w:type="spellStart"/>
      <w:r w:rsidR="00250C07" w:rsidRPr="001E4FDF">
        <w:rPr>
          <w:rFonts w:ascii="Arial Narrow" w:eastAsia="Arial Unicode MS" w:hAnsi="Arial Narrow" w:cs="Arial Unicode MS"/>
          <w:sz w:val="20"/>
          <w:szCs w:val="20"/>
        </w:rPr>
        <w:t>CEPECİ</w:t>
      </w:r>
      <w:r w:rsidRPr="001E4FDF">
        <w:rPr>
          <w:rFonts w:ascii="Arial Narrow" w:eastAsia="Arial Unicode MS" w:hAnsi="Arial Narrow" w:cs="Arial Unicode MS"/>
          <w:sz w:val="20"/>
          <w:szCs w:val="20"/>
        </w:rPr>
        <w:t>’un</w:t>
      </w:r>
      <w:proofErr w:type="spellEnd"/>
      <w:r w:rsidRPr="001E4FDF">
        <w:rPr>
          <w:rFonts w:ascii="Arial Narrow" w:eastAsia="Arial Unicode MS" w:hAnsi="Arial Narrow" w:cs="Arial Unicode MS"/>
          <w:sz w:val="20"/>
          <w:szCs w:val="20"/>
        </w:rPr>
        <w:t xml:space="preserve"> zümre başkanı olmasına karar verilmiştir. </w:t>
      </w:r>
    </w:p>
    <w:p w:rsidR="00820B71" w:rsidRPr="001E4FDF" w:rsidRDefault="00216723" w:rsidP="00216723">
      <w:pPr>
        <w:jc w:val="both"/>
        <w:rPr>
          <w:rFonts w:ascii="Arial Narrow" w:eastAsia="Arial Unicode MS" w:hAnsi="Arial Narrow" w:cs="Arial Unicode MS"/>
          <w:spacing w:val="1"/>
          <w:sz w:val="20"/>
          <w:szCs w:val="20"/>
          <w:lang w:eastAsia="tr-TR"/>
        </w:rPr>
      </w:pPr>
      <w:bookmarkStart w:id="6" w:name="_Toc367393192"/>
      <w:bookmarkStart w:id="7" w:name="_Toc429642344"/>
      <w:bookmarkStart w:id="8" w:name="_Toc492670722"/>
      <w:r w:rsidRPr="001E4FDF">
        <w:rPr>
          <w:rFonts w:ascii="Arial Narrow" w:eastAsia="Arial Unicode MS" w:hAnsi="Arial Narrow" w:cs="Arial Unicode MS"/>
          <w:spacing w:val="1"/>
          <w:sz w:val="20"/>
          <w:szCs w:val="20"/>
          <w:lang w:eastAsia="tr-TR"/>
        </w:rPr>
        <w:t>GÜNDEM 2</w:t>
      </w:r>
      <w:r w:rsidR="00820B71" w:rsidRPr="001E4FDF">
        <w:rPr>
          <w:rFonts w:ascii="Arial Narrow" w:eastAsia="Arial Unicode MS" w:hAnsi="Arial Narrow" w:cs="Arial Unicode MS"/>
          <w:spacing w:val="1"/>
          <w:sz w:val="20"/>
          <w:szCs w:val="20"/>
          <w:lang w:eastAsia="tr-TR"/>
        </w:rPr>
        <w:t>:Zümre toplantılarının amacı</w:t>
      </w:r>
      <w:bookmarkEnd w:id="6"/>
      <w:bookmarkEnd w:id="7"/>
      <w:bookmarkEnd w:id="8"/>
    </w:p>
    <w:p w:rsidR="00820B71" w:rsidRPr="001E4FDF" w:rsidRDefault="00250C07" w:rsidP="00820B71">
      <w:pPr>
        <w:jc w:val="both"/>
        <w:rPr>
          <w:rFonts w:ascii="Arial Narrow" w:eastAsia="Arial Unicode MS" w:hAnsi="Arial Narrow" w:cs="Arial Unicode MS"/>
          <w:sz w:val="20"/>
          <w:szCs w:val="20"/>
        </w:rPr>
      </w:pPr>
      <w:r w:rsidRPr="001E4FDF">
        <w:rPr>
          <w:rFonts w:ascii="Arial Narrow" w:eastAsia="Arial Unicode MS" w:hAnsi="Arial Narrow" w:cs="Arial Unicode MS"/>
          <w:spacing w:val="1"/>
          <w:sz w:val="20"/>
          <w:szCs w:val="20"/>
        </w:rPr>
        <w:t>Yasin CEPECİ</w:t>
      </w:r>
      <w:r w:rsidR="00820B71" w:rsidRPr="001E4FDF">
        <w:rPr>
          <w:rFonts w:ascii="Arial Narrow" w:eastAsia="Arial Unicode MS" w:hAnsi="Arial Narrow" w:cs="Arial Unicode MS"/>
          <w:sz w:val="20"/>
          <w:szCs w:val="20"/>
        </w:rPr>
        <w:t xml:space="preserve">, değerli arkadaşlar zümre öğretmenler kurulu aynı dersi okutan öğretmenlerden oluşan bir kuruldur. Burada alacağımız kararlar bir yıl boyunca yapacağımız çalışmanın özeti ve tabiri caiz ise resmi olacaktır. Burada yapılan çalışma programı sonucunda alınan kararlar eğitim açısından bizlere ışık tutacaktır. Bilindiği üzere zümre öğretmenler kurulu kararları oy birliği ile değil oy çokluğu ile alınmaktadır. Bu yüzden arkadaşlarımın bütün görüş ve önerilerini zümre öğretmenler kurulunda özgürce tartışmalarını istiyorum. Bütün sınıflarda modüler eğitim sistemi uygulanacaktır. Yıllık planların buna göre hazırlanması gereklidir. Genel müdürlüğümüzün de web sayfasında yer almaktadır. </w:t>
      </w:r>
    </w:p>
    <w:p w:rsidR="003F00B8" w:rsidRPr="001E4FDF" w:rsidRDefault="00216723" w:rsidP="00216723">
      <w:pPr>
        <w:jc w:val="both"/>
        <w:rPr>
          <w:rFonts w:ascii="Arial Narrow" w:eastAsia="Arial Unicode MS" w:hAnsi="Arial Narrow" w:cs="Arial Unicode MS"/>
          <w:spacing w:val="1"/>
          <w:sz w:val="20"/>
          <w:szCs w:val="20"/>
          <w:lang w:eastAsia="tr-TR"/>
        </w:rPr>
      </w:pPr>
      <w:bookmarkStart w:id="9" w:name="_Toc492670726"/>
      <w:r w:rsidRPr="001E4FDF">
        <w:rPr>
          <w:rFonts w:ascii="Arial Narrow" w:eastAsia="Arial Unicode MS" w:hAnsi="Arial Narrow" w:cs="Arial Unicode MS"/>
          <w:spacing w:val="1"/>
          <w:sz w:val="20"/>
          <w:szCs w:val="20"/>
          <w:lang w:eastAsia="tr-TR"/>
        </w:rPr>
        <w:t>GÜNDEM 3</w:t>
      </w:r>
      <w:r w:rsidR="003F00B8" w:rsidRPr="001E4FDF">
        <w:rPr>
          <w:rFonts w:ascii="Arial Narrow" w:eastAsia="Arial Unicode MS" w:hAnsi="Arial Narrow" w:cs="Arial Unicode MS"/>
          <w:spacing w:val="1"/>
          <w:sz w:val="20"/>
          <w:szCs w:val="20"/>
          <w:lang w:eastAsia="tr-TR"/>
        </w:rPr>
        <w:t>: Öğretim programlarının incelenmesi, programların çevre özellikleri de dikkate alınarak amacına ve içeriğine uygun olarak planlanması, yıllık plan ve ders planlarının hazırlanması ve uygulamasında konu ve kazanım ağırlıklarının dikkate alınması</w:t>
      </w:r>
      <w:bookmarkEnd w:id="9"/>
    </w:p>
    <w:p w:rsidR="003F00B8" w:rsidRPr="001E4FDF" w:rsidRDefault="003F00B8" w:rsidP="003F00B8">
      <w:pPr>
        <w:jc w:val="both"/>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MEGEP sayfalarında </w:t>
      </w:r>
      <w:proofErr w:type="gramStart"/>
      <w:r w:rsidRPr="001E4FDF">
        <w:rPr>
          <w:rFonts w:ascii="Arial Narrow" w:eastAsia="Arial Unicode MS" w:hAnsi="Arial Narrow" w:cs="Arial Unicode MS"/>
          <w:sz w:val="20"/>
          <w:szCs w:val="20"/>
        </w:rPr>
        <w:t>modül</w:t>
      </w:r>
      <w:proofErr w:type="gramEnd"/>
      <w:r w:rsidRPr="001E4FDF">
        <w:rPr>
          <w:rFonts w:ascii="Arial Narrow" w:eastAsia="Arial Unicode MS" w:hAnsi="Arial Narrow" w:cs="Arial Unicode MS"/>
          <w:sz w:val="20"/>
          <w:szCs w:val="20"/>
        </w:rPr>
        <w:t xml:space="preserve"> bilgi sayfaları incelenecek ve planlarda kullanılacaktır. Ünite veya konu ağırlıklarına göre zamanlama yapılması, </w:t>
      </w:r>
      <w:proofErr w:type="spellStart"/>
      <w:r w:rsidRPr="001E4FDF">
        <w:rPr>
          <w:rFonts w:ascii="Arial Narrow" w:eastAsia="Arial Unicode MS" w:hAnsi="Arial Narrow" w:cs="Arial Unicode MS"/>
          <w:sz w:val="20"/>
          <w:szCs w:val="20"/>
        </w:rPr>
        <w:t>ünitelendirilmiş</w:t>
      </w:r>
      <w:proofErr w:type="spellEnd"/>
      <w:r w:rsidRPr="001E4FDF">
        <w:rPr>
          <w:rFonts w:ascii="Arial Narrow" w:eastAsia="Arial Unicode MS" w:hAnsi="Arial Narrow" w:cs="Arial Unicode MS"/>
          <w:sz w:val="20"/>
          <w:szCs w:val="20"/>
        </w:rPr>
        <w:t xml:space="preserve"> yıllık planlar ve ders planlarının hazırlanması, uygulanması ve değerlendirilmesine ilişkin hususları görüşülmüştür. Özellikle bu sene mesleki ortaöğretim sisteminde yapılan değişiklikler incelenmiş ve genel konularda bilgi verilmiştir. Öğretim programlarının incelenmesi, programların çevre özellikleri de dikkate alınarak amacına ve içeriğine uygun olarak planlanması, yıllık plan ve ders planlarının hazırlanması ve uygulamasında konu ve kazanım ağırlıklarının dikkate alınması, gerektiği belirtilmiştir.</w:t>
      </w:r>
    </w:p>
    <w:p w:rsidR="003F00B8" w:rsidRPr="001E4FDF" w:rsidRDefault="00250C07" w:rsidP="003F00B8">
      <w:pPr>
        <w:jc w:val="both"/>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Yasin CEPECİ</w:t>
      </w:r>
      <w:r w:rsidR="003F00B8" w:rsidRPr="001E4FDF">
        <w:rPr>
          <w:rFonts w:ascii="Arial Narrow" w:eastAsia="Arial Unicode MS" w:hAnsi="Arial Narrow" w:cs="Arial Unicode MS"/>
          <w:sz w:val="20"/>
          <w:szCs w:val="20"/>
        </w:rPr>
        <w:t>: Yeni düzenlenen müfredat programları gözden geçirilerek ve okulun açık olduğu günler çalışma takviminden tespit edilerek konular haftalara dengeli bir biçimde dağıtılacaktır.</w:t>
      </w:r>
    </w:p>
    <w:p w:rsidR="008579DE" w:rsidRPr="001E4FDF" w:rsidRDefault="008579DE" w:rsidP="008579DE">
      <w:pPr>
        <w:autoSpaceDE w:val="0"/>
        <w:autoSpaceDN w:val="0"/>
        <w:adjustRightInd w:val="0"/>
        <w:rPr>
          <w:rFonts w:ascii="Arial Narrow" w:eastAsia="Arial Unicode MS" w:hAnsi="Arial Narrow" w:cs="Arial Unicode MS"/>
          <w:bCs/>
          <w:sz w:val="20"/>
          <w:szCs w:val="20"/>
        </w:rPr>
      </w:pPr>
      <w:r w:rsidRPr="001E4FDF">
        <w:rPr>
          <w:rFonts w:ascii="Arial Narrow" w:eastAsia="Arial Unicode MS" w:hAnsi="Arial Narrow" w:cs="Arial Unicode MS"/>
          <w:bCs/>
          <w:sz w:val="20"/>
          <w:szCs w:val="20"/>
        </w:rPr>
        <w:lastRenderedPageBreak/>
        <w:t xml:space="preserve">MESLEKİ GELİŞİM </w:t>
      </w:r>
    </w:p>
    <w:p w:rsidR="008579DE" w:rsidRPr="001E4FDF" w:rsidRDefault="008579DE" w:rsidP="008579DE">
      <w:pPr>
        <w:autoSpaceDE w:val="0"/>
        <w:autoSpaceDN w:val="0"/>
        <w:adjustRightInd w:val="0"/>
        <w:rPr>
          <w:rFonts w:ascii="Arial Narrow" w:eastAsia="Arial Unicode MS" w:hAnsi="Arial Narrow" w:cs="Arial Unicode MS"/>
          <w:sz w:val="20"/>
          <w:szCs w:val="20"/>
        </w:rPr>
      </w:pPr>
      <w:proofErr w:type="gramStart"/>
      <w:r w:rsidRPr="001E4FDF">
        <w:rPr>
          <w:rFonts w:ascii="Arial Narrow" w:eastAsia="Arial Unicode MS" w:hAnsi="Arial Narrow" w:cs="Arial Unicode MS"/>
          <w:sz w:val="20"/>
          <w:szCs w:val="20"/>
        </w:rPr>
        <w:t xml:space="preserve">Bu ders ile öğrenciye; meslek ahlakı, ahilik ilkeleri, millî, manevi ve insani tüm değerlere uygun davranışlar sergileme; kaza, yaralanma ve yangın olaylarına karşı iş sağlığı ve güvenliği tedbirlerini alma, proje hazırlama; çevre kirliliği ve israfa karşı önlemler alma; iş, sosyal ve kültürel hayatında iletişim süreci araçlarını kullanarak etkili iletişim kurma; kendine uygun iş fikrini hayata geçirme; işletmenin yönetim, üretim, pazarlama, finans ve insan kaynakları faaliyetlerini yürütmesine yönelik bilgi ve becerilerin kazandırılması amaçlanmaktadır. </w:t>
      </w:r>
      <w:proofErr w:type="gramEnd"/>
    </w:p>
    <w:p w:rsidR="00E9136E" w:rsidRPr="001E4FDF" w:rsidRDefault="00E9136E" w:rsidP="008579DE">
      <w:pPr>
        <w:autoSpaceDE w:val="0"/>
        <w:autoSpaceDN w:val="0"/>
        <w:adjustRightInd w:val="0"/>
        <w:rPr>
          <w:rFonts w:ascii="Arial Narrow" w:eastAsia="Arial Unicode MS" w:hAnsi="Arial Narrow" w:cs="Arial Unicode MS"/>
          <w:sz w:val="20"/>
          <w:szCs w:val="20"/>
        </w:rPr>
      </w:pP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Haftalık Ders Saati: 2 </w:t>
      </w: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Kazanım 1: Meslek ahlakı, ahilik ilkeleri, millî, manevi ve insani tüm değerlere uygun davranışlar sergiler. </w:t>
      </w: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Modül Adı: Meslek Ahlakı ve Ahilik </w:t>
      </w: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Modülün Süresi: 40/14 ders saati </w:t>
      </w: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Modülün Amaçlanan Öğrenme Kazanımları • Meslek ahlakına uygun davranışlar sergiler. • Ahilik ilkelerine uygun davranışlar sergiler. • Milli, manevi ve insani tüm değerlere uygun davranışlar sergiler. </w:t>
      </w: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Kazanım 2: Çalışma ortamında ortaya çıkabilecek kaza, yaralanma ve yangına karşı gerekli güvenlik tedbirlerini alır. </w:t>
      </w: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Modül Adı: İş Sağlığı ve Güvenliği </w:t>
      </w: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Modülün Süresi: 40/8 ders saati </w:t>
      </w: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Modülün Amaçlanan Öğrenme Kazanımları • İş yerinde sağlık ve güvenliği tehdit eden unsurları belirleyerek gerekli sağlık ve güvenlik tedbirlerini alır. • Meslek hastalıklarının sebeplerini öğrenerek gerekli önlemleri alır. • İş yerinde ortaya çıkabilecek kaza, yaralanma ve yangınlara karşı gerekli tedbirleri alır. • İş kazasından sonra yapılması gereken iş ve işlemleri yürütür. </w:t>
      </w: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Kazanım 3: Karşılaştığı problem çerçevesinde uygun yöntemleri kullanarak topladığı bilgi ve veriler doğrultusunda proje hazırlar. </w:t>
      </w: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Modül Adı: Proje Hazırlama </w:t>
      </w: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Modülün Süresi: 40/9 ders saati </w:t>
      </w: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Modülün Amaçlanan Öğrenme Kazanımları • Problemi kavrayarak problem çözme yöntemlerini açıklar. • Öğrenme ihtiyaçlarını tespit ederek, öğrenme yöntemlerini kullanarak kendi öğrenme süreçlerini planlar. • Öğrenme ihtiyaçları doğrultusunda uygun yöntemleri kullanarak seçici bir şekilde bilgi ve veri toplar. • Elde ettiği bilgi/ verileri ihtiyaçları doğrultusunda kullanır. • Karşılaştığı problem durumuna uygun proje hazırlar. </w:t>
      </w: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Kazanım 4: Yaşadığı ortamda çevreyi korur, çevre kirliliğini ve israfı önlemeye ilişkin tedbirleri alır. </w:t>
      </w: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Modül Adı: Çevre Koruma 1 </w:t>
      </w: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Modülün Süresi: 40/5 ders saati </w:t>
      </w: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Modülün Amaçlanan Öğrenme Kazanımları • Çevre kirliliği, çevrenin korunması ve israfın önlenmesinin önemini yazılı/ sözlü ve görsel materyallerle açıklar. • Yaşadığı ortamdan kaynaklanan hava, su ve toprak kirliliğini önleyici tedbirleri alır. • Yaşadığı ortamdan kaynaklanan gürültü kirliliğini önleyici tedbirleri alır. • Çevreye zarar vermeyen enerji kaynaklarını kullanmayı tercih eder. • İsraf ve ekmek israfını önlemeye ilişkin tedbirleri alır. </w:t>
      </w: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Kazanım 5: İletişim süreci içinde iş, sosyal ve kültürel hayatında iletişim araçlarını kullanarak etkili iletişim kurar. </w:t>
      </w: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Modül Adı: Etkili İletişim </w:t>
      </w: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Modülün Süresi: 40/11 ders saati </w:t>
      </w: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Modülün Amaçlanan Öğrenme Kazanımları • Temel iletişim araçlarını kullanarak etkili iletişim kurar. • Bireysel özelliklerini tanıyıp çeşitli aktiviteler yaparak kendini geliştirir. • İnsan ilişkilerini düzenleyen toplumsal kurallara uygun davranır. • İşletme hakkında bilgi sahibi olarak çalışma hayatında etkili iletişim kurar. • Kültürel faaliyetlerle kendini ifade etme yolları geliştirir. </w:t>
      </w: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Kazanım 6: Girişimci iş fikirleri ortaya koyarak, kendine uygun iş fikrini hayata geçirmek ve meslekte kendini geliştirmek için gerekli planlamayı yapar. </w:t>
      </w: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Modül Adı: Girişimci Fikirler ve İş Kurma </w:t>
      </w: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lastRenderedPageBreak/>
        <w:t xml:space="preserve">Modülün Süresi: 40/11 ders saati </w:t>
      </w: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Modülün Amaçlanan Öğrenme Kazanımları • Girişimcilikle ilgili temel kavramları kullanır. • Meslek grubuyla ilgili iş fikirleri oluşturur ve bu fikirleri değerlendirir. • İşletme kurmak için gerekli süreci takip ederek evrakları hazırlar. • İşletmenin faaliyet alanını ve mesleğinin özelliklerine göre çeşitli faaliyetler ile mesleki yeterliliklerini ve kapasitesini geliştirir. </w:t>
      </w: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Kazanım 7: İşletmenin yönetimi, üretim planlaması, pazarlama, finans ve insan kaynakları faaliyetlerinin yürütülmesiyle ilgili temel düzeyde örnek uygulamalar yapar. </w:t>
      </w: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Modül Adı: İşletme Faaliyetlerini Yürütme </w:t>
      </w: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Modülün Süresi: 40/14 ders saati </w:t>
      </w:r>
    </w:p>
    <w:p w:rsidR="008579DE" w:rsidRPr="001E4FDF" w:rsidRDefault="008579DE"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Modülün Amaçlanan Öğrenme Kazanımları • İşletme ve işletme türleri ile ilgili temel kavramları açıklar. • Yönetimin alt fonksiyonları doğrultusunda yönetim planı hazırlar. • Kendi sektörüne uygun stok ve kalite yöntemini seçer. • İşletmenin faaliyet alanına uygun pazarlama karması oluşturur. • İşletmenin mali kaynakları ve finans yönetimi ile ilgili faaliyetleri planlar. • İşletmenin personel bulma, işe alma ve performans değerlendirme süreçlerinin planlamasını yapar. </w:t>
      </w:r>
    </w:p>
    <w:p w:rsidR="007C3164" w:rsidRPr="001E4FDF" w:rsidRDefault="00AB65A3" w:rsidP="00AB65A3">
      <w:pPr>
        <w:jc w:val="both"/>
        <w:rPr>
          <w:rFonts w:ascii="Arial Narrow" w:eastAsia="Arial Unicode MS" w:hAnsi="Arial Narrow" w:cs="Arial Unicode MS"/>
          <w:spacing w:val="1"/>
          <w:sz w:val="20"/>
          <w:szCs w:val="20"/>
          <w:lang w:eastAsia="tr-TR"/>
        </w:rPr>
      </w:pPr>
      <w:bookmarkStart w:id="10" w:name="_Toc492670727"/>
      <w:r w:rsidRPr="001E4FDF">
        <w:rPr>
          <w:rFonts w:ascii="Arial Narrow" w:eastAsia="Arial Unicode MS" w:hAnsi="Arial Narrow" w:cs="Arial Unicode MS"/>
          <w:spacing w:val="1"/>
          <w:sz w:val="20"/>
          <w:szCs w:val="20"/>
          <w:lang w:eastAsia="tr-TR"/>
        </w:rPr>
        <w:t>GÜNDEM 4</w:t>
      </w:r>
      <w:r w:rsidR="007C3164" w:rsidRPr="001E4FDF">
        <w:rPr>
          <w:rFonts w:ascii="Arial Narrow" w:eastAsia="Arial Unicode MS" w:hAnsi="Arial Narrow" w:cs="Arial Unicode MS"/>
          <w:spacing w:val="1"/>
          <w:sz w:val="20"/>
          <w:szCs w:val="20"/>
          <w:lang w:eastAsia="tr-TR"/>
        </w:rPr>
        <w:t>: Derslerin işlenişinde uygulanacak öğretim yöntem ve tekniklerinin belirlenmesi</w:t>
      </w:r>
      <w:bookmarkEnd w:id="10"/>
    </w:p>
    <w:p w:rsidR="007C3164" w:rsidRPr="001E4FDF" w:rsidRDefault="00250C07" w:rsidP="007C3164">
      <w:pPr>
        <w:jc w:val="both"/>
        <w:rPr>
          <w:rFonts w:ascii="Arial Narrow" w:eastAsia="Arial Unicode MS" w:hAnsi="Arial Narrow" w:cs="Arial Unicode MS"/>
          <w:sz w:val="20"/>
          <w:szCs w:val="20"/>
        </w:rPr>
      </w:pPr>
      <w:r w:rsidRPr="001E4FDF">
        <w:rPr>
          <w:rFonts w:ascii="Arial Narrow" w:eastAsia="Arial Unicode MS" w:hAnsi="Arial Narrow" w:cs="Arial Unicode MS"/>
          <w:spacing w:val="1"/>
          <w:sz w:val="20"/>
          <w:szCs w:val="20"/>
        </w:rPr>
        <w:t>Yasin CEPECİ</w:t>
      </w:r>
      <w:r w:rsidR="007C3164" w:rsidRPr="001E4FDF">
        <w:rPr>
          <w:rFonts w:ascii="Arial Narrow" w:eastAsia="Arial Unicode MS" w:hAnsi="Arial Narrow" w:cs="Arial Unicode MS"/>
          <w:sz w:val="20"/>
          <w:szCs w:val="20"/>
        </w:rPr>
        <w:t>; öğretim programında belirtilen kazanım ve davranışlar dikkate alınarak derslerin işlenişinde uygulanacak öğretim yöntem ve teknikleriyle bunların uygulama şeklinin belirlenmesi, derslerin işlenişinde kullanacağımız araçlar, yöntem ve teknikler öğrencilerde konuyu pekiştirici ve anlamayı kolaylaştırıcı etkisi olduğundan önemlidir. Ayrıca kullanılacak araçlar, yöntem ve teknikler dersin özelliğine göre belirlenmesi gerekir. Yeni müfredat programına uygun ders kitaplarının internetten indirilmesi ve dağıtılması gereklidir. Bu konuda okul yönetiminin gerekli çalışma ve yardımı yapmasının gerekli olduğu belirtilmiştir. Bu konuda Milli Eğitim Bakanlığı’nın okullara ödenek gönderileceği ve ücretsiz olarak kitapların öğrencilere dağıtılacağı belirtilmiştir. Ama bu ödeneğin yeterli olmadığı durumda, öncelikle okulun kendi imkânlarıyla, yetmediği durumlarda ise okul aile birliği ve çevre kurum ve kuruluşların katkılarıyla karşılanmasına karar verilmiştir.</w:t>
      </w:r>
    </w:p>
    <w:p w:rsidR="007C3164" w:rsidRPr="001E4FDF" w:rsidRDefault="00250C07" w:rsidP="007C3164">
      <w:pPr>
        <w:jc w:val="both"/>
        <w:rPr>
          <w:rFonts w:ascii="Arial Narrow" w:eastAsia="Arial Unicode MS" w:hAnsi="Arial Narrow" w:cs="Arial Unicode MS"/>
          <w:sz w:val="20"/>
          <w:szCs w:val="20"/>
          <w:u w:val="single"/>
        </w:rPr>
      </w:pPr>
      <w:r w:rsidRPr="001E4FDF">
        <w:rPr>
          <w:rFonts w:ascii="Arial Narrow" w:eastAsia="Arial Unicode MS" w:hAnsi="Arial Narrow" w:cs="Arial Unicode MS"/>
          <w:sz w:val="20"/>
          <w:szCs w:val="20"/>
        </w:rPr>
        <w:t>Yakup BALCI</w:t>
      </w:r>
      <w:r w:rsidR="007C3164" w:rsidRPr="001E4FDF">
        <w:rPr>
          <w:rFonts w:ascii="Arial Narrow" w:eastAsia="Arial Unicode MS" w:hAnsi="Arial Narrow" w:cs="Arial Unicode MS"/>
          <w:sz w:val="20"/>
          <w:szCs w:val="20"/>
        </w:rPr>
        <w:t>: Derslerde öğrencilerin kendi çabaları ile yapacakları ödev uygulamalarına ve serbest çalışma zamanına daha fazla zaman ayrılması daha yararlı olacaktır.</w:t>
      </w:r>
    </w:p>
    <w:p w:rsidR="00AC111F" w:rsidRPr="001E4FDF" w:rsidRDefault="008579DE" w:rsidP="006668E7">
      <w:pPr>
        <w:jc w:val="both"/>
        <w:rPr>
          <w:rFonts w:ascii="Arial Narrow" w:eastAsia="Arial Unicode MS" w:hAnsi="Arial Narrow" w:cs="Arial Unicode MS"/>
          <w:spacing w:val="1"/>
          <w:sz w:val="20"/>
          <w:szCs w:val="20"/>
          <w:lang w:eastAsia="tr-TR"/>
        </w:rPr>
      </w:pPr>
      <w:bookmarkStart w:id="11" w:name="_Toc492670734"/>
      <w:r w:rsidRPr="001E4FDF">
        <w:rPr>
          <w:rFonts w:ascii="Arial Narrow" w:eastAsia="Arial Unicode MS" w:hAnsi="Arial Narrow" w:cs="Arial Unicode MS"/>
          <w:spacing w:val="1"/>
          <w:sz w:val="20"/>
          <w:szCs w:val="20"/>
          <w:lang w:eastAsia="tr-TR"/>
        </w:rPr>
        <w:t xml:space="preserve">GÜNDEM </w:t>
      </w:r>
      <w:r w:rsidR="00AC111F" w:rsidRPr="001E4FDF">
        <w:rPr>
          <w:rFonts w:ascii="Arial Narrow" w:eastAsia="Arial Unicode MS" w:hAnsi="Arial Narrow" w:cs="Arial Unicode MS"/>
          <w:spacing w:val="1"/>
          <w:sz w:val="20"/>
          <w:szCs w:val="20"/>
          <w:lang w:eastAsia="tr-TR"/>
        </w:rPr>
        <w:t>5:</w:t>
      </w:r>
      <w:r w:rsidR="00AC111F" w:rsidRPr="001E4FDF">
        <w:rPr>
          <w:rFonts w:ascii="Arial Narrow" w:eastAsia="Arial Unicode MS" w:hAnsi="Arial Narrow" w:cs="Arial Unicode MS"/>
          <w:spacing w:val="1"/>
          <w:sz w:val="20"/>
          <w:szCs w:val="20"/>
          <w:lang w:eastAsia="tr-TR"/>
        </w:rPr>
        <w:tab/>
        <w:t>Değerlendirme şekilleri, yazılı ve performans sınavları, yazılı sınavların zamanının belirlenmesi, yazılı sınavların hazırlanmasında dikkat edilecek hususlar, Öğrenci başarısının ölçülmesi ve değerlendirilmesinde ortak bir anlayışın, birlik ve beraberliğe yönelik belirleyici kararların alınması, Öğrenci başarısının ölçülmesi ve değerlendirilmesi amacıyla sınav analizlerinin yapılması</w:t>
      </w:r>
      <w:bookmarkEnd w:id="11"/>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Öğrenci başarısının ölçülmesi ve değerlendirilmesi amacıyla düzenli olarak her yazılı sınav sonrasında sınav analizlerinin yapılması gerektiği belirtilmiştir. </w:t>
      </w:r>
    </w:p>
    <w:p w:rsidR="00AC111F" w:rsidRPr="001E4FDF" w:rsidRDefault="00250C07" w:rsidP="00AC111F">
      <w:pPr>
        <w:jc w:val="both"/>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Yasin CEPECİ</w:t>
      </w:r>
      <w:r w:rsidR="00AC111F" w:rsidRPr="001E4FDF">
        <w:rPr>
          <w:rFonts w:ascii="Arial Narrow" w:eastAsia="Arial Unicode MS" w:hAnsi="Arial Narrow" w:cs="Arial Unicode MS"/>
          <w:sz w:val="20"/>
          <w:szCs w:val="20"/>
        </w:rPr>
        <w:t>:  Öğrenci başarısının ölçme ve değerlendirilmesinde aşağıdaki esaslar gözetilir demiştir.</w:t>
      </w:r>
    </w:p>
    <w:p w:rsidR="00AC111F" w:rsidRPr="001E4FDF" w:rsidRDefault="00AC111F" w:rsidP="00AC111F">
      <w:pPr>
        <w:jc w:val="both"/>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a) Ders yılı, ölçme ve değerlendirme bakımından birbirini tamamlayan iki dönemden oluşur.</w:t>
      </w:r>
    </w:p>
    <w:p w:rsidR="00AC111F" w:rsidRPr="001E4FDF" w:rsidRDefault="00AC111F" w:rsidP="00AC111F">
      <w:pPr>
        <w:jc w:val="both"/>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b) Öğrencilerin başarısı; öğretim programı öğrenme kazanımları esas alınarak dersin özelliğine göre yazılı sınavlar, uygulamalı sınavlar, performans çalışmaları ve projeler ile işletmelerde beceri eğitiminde alınan puanlara göre tespit edilir.</w:t>
      </w:r>
    </w:p>
    <w:p w:rsidR="00AC111F" w:rsidRPr="001E4FDF" w:rsidRDefault="00AC111F" w:rsidP="00AC111F">
      <w:pPr>
        <w:jc w:val="both"/>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c) Sınav soruları, öğretim programlarında belirtilen genel ve özel amaçlarıyla öğrenme kazanımları esas alınarak hazırlanır.</w:t>
      </w:r>
    </w:p>
    <w:p w:rsidR="00AC111F" w:rsidRPr="001E4FDF" w:rsidRDefault="00AC111F" w:rsidP="00AC111F">
      <w:pPr>
        <w:jc w:val="both"/>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ç) Öğretmen, ölçme ve değerlendirme yöntem ve araçlarıyla öğrencinin programlarda amaçlanan bilgi ve becerileri kazanıp kazanmadığını sürekli izler ve değerlendirir.</w:t>
      </w:r>
    </w:p>
    <w:p w:rsidR="00AC111F" w:rsidRPr="001E4FDF" w:rsidRDefault="00AC111F" w:rsidP="00AC111F">
      <w:pPr>
        <w:jc w:val="both"/>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d) Öğrencilerin durumunu belirlemeye yönelik faaliyetler, ders ve etkinliklere katılım ile performans çalışmalarından oluşur.</w:t>
      </w:r>
    </w:p>
    <w:p w:rsidR="00AC111F" w:rsidRPr="001E4FDF" w:rsidRDefault="00AC111F" w:rsidP="00AC111F">
      <w:pPr>
        <w:jc w:val="both"/>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e) Öğrencilerin başarısının belirlenmesinde, eleştirel ve yaratıcı düşünme, araştırma, sorgulama, problem çözme ve benzeri becerileri ölçen araç ve yöntemlere önem verilir.</w:t>
      </w:r>
    </w:p>
    <w:p w:rsidR="00AC111F" w:rsidRPr="001E4FDF" w:rsidRDefault="00AC111F" w:rsidP="00AC111F">
      <w:pPr>
        <w:jc w:val="both"/>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f) Öğrencilerin başarısının ölçülmesinde, geçerlilik, güvenirlilik ve kullanışlılık özellikleri açısından uygun ölçme araçları kullanılır. Ölçme aracının özelliğine göre cevap anahtarı, dereceli puanlama anahtarı ya da kontrol listeleri hazırlanır ve kullanılır.</w:t>
      </w:r>
    </w:p>
    <w:p w:rsidR="00AC111F" w:rsidRPr="001E4FDF" w:rsidRDefault="00AC111F" w:rsidP="00AC111F">
      <w:pPr>
        <w:pStyle w:val="Balk4"/>
        <w:rPr>
          <w:rFonts w:ascii="Arial Narrow" w:eastAsia="Arial Unicode MS" w:hAnsi="Arial Narrow" w:cs="Arial Unicode MS"/>
          <w:b w:val="0"/>
          <w:sz w:val="20"/>
          <w:szCs w:val="20"/>
        </w:rPr>
      </w:pPr>
      <w:bookmarkStart w:id="12" w:name="_Toc492670735"/>
      <w:r w:rsidRPr="001E4FDF">
        <w:rPr>
          <w:rFonts w:ascii="Arial Narrow" w:eastAsia="Arial Unicode MS" w:hAnsi="Arial Narrow" w:cs="Arial Unicode MS"/>
          <w:b w:val="0"/>
          <w:sz w:val="20"/>
          <w:szCs w:val="20"/>
        </w:rPr>
        <w:t>Yazılı ve uygulamalı sınavlar</w:t>
      </w:r>
      <w:bookmarkEnd w:id="12"/>
      <w:r w:rsidRPr="001E4FDF">
        <w:rPr>
          <w:rFonts w:ascii="Arial Narrow" w:eastAsia="Arial Unicode MS" w:hAnsi="Arial Narrow" w:cs="Arial Unicode MS"/>
          <w:b w:val="0"/>
          <w:sz w:val="20"/>
          <w:szCs w:val="20"/>
        </w:rPr>
        <w:t xml:space="preserve">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MADDE 45- (1) Derslerin özelliğine göre bir dönemde yapılacak yazılı ve uygulamalı sınavlarla ilgili olarak aşağıdaki esaslara uyulur.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a) (Değ: </w:t>
      </w:r>
      <w:proofErr w:type="gramStart"/>
      <w:r w:rsidRPr="001E4FDF">
        <w:rPr>
          <w:rFonts w:ascii="Arial Narrow" w:eastAsia="Arial Unicode MS" w:hAnsi="Arial Narrow" w:cs="Arial Unicode MS"/>
          <w:sz w:val="20"/>
          <w:szCs w:val="20"/>
        </w:rPr>
        <w:t>1/7/2016</w:t>
      </w:r>
      <w:proofErr w:type="gramEnd"/>
      <w:r w:rsidRPr="001E4FDF">
        <w:rPr>
          <w:rFonts w:ascii="Arial Narrow" w:eastAsia="Arial Unicode MS" w:hAnsi="Arial Narrow" w:cs="Arial Unicode MS"/>
          <w:sz w:val="20"/>
          <w:szCs w:val="20"/>
        </w:rPr>
        <w:t xml:space="preserve">-29403 RG)   Haftalık ders saati sayısına bakılmaksızın her dersten en az </w:t>
      </w:r>
      <w:r w:rsidRPr="001E4FDF">
        <w:rPr>
          <w:rFonts w:ascii="Arial Narrow" w:eastAsia="Arial Unicode MS" w:hAnsi="Arial Narrow" w:cs="Arial Unicode MS"/>
          <w:sz w:val="20"/>
          <w:szCs w:val="20"/>
          <w:u w:val="single"/>
        </w:rPr>
        <w:t>iki yazılı</w:t>
      </w:r>
      <w:r w:rsidRPr="001E4FDF">
        <w:rPr>
          <w:rFonts w:ascii="Arial Narrow" w:eastAsia="Arial Unicode MS" w:hAnsi="Arial Narrow" w:cs="Arial Unicode MS"/>
          <w:sz w:val="20"/>
          <w:szCs w:val="20"/>
        </w:rPr>
        <w:t xml:space="preserve"> sınav yapılır. Sınav sayısı ve tarihleri her dönem başında zümre başkanları kurulunca belirlenir ve okul müdürünün onayından sonra e-Okul sistemi üzerinden ilan edilir. Sınavlarla ilgili gerekli tedbirler okul müdürlüğünce alınır. Öğrenciler her dersten en az iki yazılı sınava katılmak zorundadırlar.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lastRenderedPageBreak/>
        <w:t xml:space="preserve">b) (Değ: </w:t>
      </w:r>
      <w:proofErr w:type="gramStart"/>
      <w:r w:rsidRPr="001E4FDF">
        <w:rPr>
          <w:rFonts w:ascii="Arial Narrow" w:eastAsia="Arial Unicode MS" w:hAnsi="Arial Narrow" w:cs="Arial Unicode MS"/>
          <w:sz w:val="20"/>
          <w:szCs w:val="20"/>
        </w:rPr>
        <w:t>1/7/2016</w:t>
      </w:r>
      <w:proofErr w:type="gramEnd"/>
      <w:r w:rsidRPr="001E4FDF">
        <w:rPr>
          <w:rFonts w:ascii="Arial Narrow" w:eastAsia="Arial Unicode MS" w:hAnsi="Arial Narrow" w:cs="Arial Unicode MS"/>
          <w:sz w:val="20"/>
          <w:szCs w:val="20"/>
        </w:rPr>
        <w:t xml:space="preserve">-29403 RG)  Öğretmenin/öğretmenlerin ortak değerlendirme yapabilmelerine imkân vermek üzere birden fazla şubede okutulan tüm dersler ile güzel sanatlar ve spor liselerinde bireysel veya grup olarak okutulan derslerin yazılı ve uygulamalı sınavları ortak yapılır ve ortak değerlendirilir. Sorular ve cevap anahtarları zümre öğretmenlerince birlikte hazırlanır ve sınav sonunda ilan edilir. Bu sınavların şube ve sınıflar bazında sınav analizleri yapılır. Konu ve kazanım eksikliği görülen öğrencilerin durumları, ders ve zümre öğretmenleri tarafından yeniden değerlendirilir. Mesleki ve teknik ortaöğretim kurumlarından işletmelerde mesleki eğitime öğrenci gönderilen sınıflarda ortak sınav yapılmaz.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c) Gerektiğinde ilçe, il ve ülke genelinde ortak sınavlar yapılabilir. Bu sınavların uygulanmasına ilişkin iş ve işlemler millî eğitim müdürlükleri veya Bakanlıkça yürütülür.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ç) Zorunlu hâller dışında yazılı sınav süresi bir ders saatini aşamaz.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d) Soruların, bir önceki sınavdan sonra işlenen konulara ağırlık verilmek suretiyle geriye doğru azalan bir oranda tüm konuları kapsaması esastır.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e) Sınavlardan önce sorularla birlikte cevap anahtarları da soru tiplerine göre ayrıntılı olarak hazırlanır ve sınav kâğıtlarıyla birlikte saklanır. Cevap anahtarında her soruya verilecek puan, ayrıntılı olarak belirtilir. f) (Değ: </w:t>
      </w:r>
      <w:proofErr w:type="gramStart"/>
      <w:r w:rsidRPr="001E4FDF">
        <w:rPr>
          <w:rFonts w:ascii="Arial Narrow" w:eastAsia="Arial Unicode MS" w:hAnsi="Arial Narrow" w:cs="Arial Unicode MS"/>
          <w:sz w:val="20"/>
          <w:szCs w:val="20"/>
        </w:rPr>
        <w:t>13/09/2015</w:t>
      </w:r>
      <w:proofErr w:type="gramEnd"/>
      <w:r w:rsidRPr="001E4FDF">
        <w:rPr>
          <w:rFonts w:ascii="Arial Narrow" w:eastAsia="Arial Unicode MS" w:hAnsi="Arial Narrow" w:cs="Arial Unicode MS"/>
          <w:sz w:val="20"/>
          <w:szCs w:val="20"/>
        </w:rPr>
        <w:t xml:space="preserve">-29118 RG) Uygulamalı nitelikteki derslerin sınavları, her dönemde iki defadan az olmamak üzere ve dersin özelliğine göre yazılı ve uygulamalı olarak veya bunlardan yalnızca biriyle yapılabilir. Sınavların şekli, sayısı ve uygulamalı sınavların süresiyle hangi derslerde uygulamalı sınav yapılacağı zümre öğretmenler kurulunda belirlenir, okul müdürünün onayına bağlı olarak uygulanır.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g) Bir sınıfta bir günde yapılacak yazılı ve uygulamalı sınavların sayısının ikiyi geçmemesi esastır. Ancak zorunlu hâllerde fazladan bir sınav daha yapılabilir.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ğ) Kaynaştırma yoluyla eğitimlerine devam eden öğrencilerin başarılarının değerlendirilmesinde Bireyselleştirilmiş Eğitim Programında (BEP) yer alan amaçlar esas alınır. h) (Değ: </w:t>
      </w:r>
      <w:proofErr w:type="gramStart"/>
      <w:r w:rsidRPr="001E4FDF">
        <w:rPr>
          <w:rFonts w:ascii="Arial Narrow" w:eastAsia="Arial Unicode MS" w:hAnsi="Arial Narrow" w:cs="Arial Unicode MS"/>
          <w:sz w:val="20"/>
          <w:szCs w:val="20"/>
        </w:rPr>
        <w:t>13/09/2015</w:t>
      </w:r>
      <w:proofErr w:type="gramEnd"/>
      <w:r w:rsidRPr="001E4FDF">
        <w:rPr>
          <w:rFonts w:ascii="Arial Narrow" w:eastAsia="Arial Unicode MS" w:hAnsi="Arial Narrow" w:cs="Arial Unicode MS"/>
          <w:sz w:val="20"/>
          <w:szCs w:val="20"/>
        </w:rPr>
        <w:t xml:space="preserve">-29118 RG) Dil derslerinin sınavları dinleme, konuşma, okuma ve yazma becerilerini ölçmek için yazılı ve uygulamalı olarak yapılır.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(2) Yazılı sınavların klasik/yoruma dayalı olarak yapılması esastır. Ancak her dönemde her dersin sınavlarından biri test usulüyle de yapılabilir.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Sınav sonuçlarının değerlendirilmesi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MADDE 47- (1) Ölçme sonuçları, eğitim ve öğretimin amaçlarına ve derslerin programlarındaki kazanımlara ne ölçüde ulaşıldığını tespit etmek, ulaşılamayan kazanımlarla ilgili olarak ne gibi tedbirlerin alınması gerektiğini ortaya çıkarmak amacıyla kullanılır.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 (2) Öğretmenler, başarıyı etkileyen ve yeterince ulaşılamayan kazanımları belirleyerek konuları yeniden işlemek ve öğrencilere alıştırma çalışmaları yaptırmaya yönelik tedbirler alırlar.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(3) (Değ: </w:t>
      </w:r>
      <w:proofErr w:type="gramStart"/>
      <w:r w:rsidRPr="001E4FDF">
        <w:rPr>
          <w:rFonts w:ascii="Arial Narrow" w:eastAsia="Arial Unicode MS" w:hAnsi="Arial Narrow" w:cs="Arial Unicode MS"/>
          <w:sz w:val="20"/>
          <w:szCs w:val="20"/>
        </w:rPr>
        <w:t>1/7/2016</w:t>
      </w:r>
      <w:proofErr w:type="gramEnd"/>
      <w:r w:rsidRPr="001E4FDF">
        <w:rPr>
          <w:rFonts w:ascii="Arial Narrow" w:eastAsia="Arial Unicode MS" w:hAnsi="Arial Narrow" w:cs="Arial Unicode MS"/>
          <w:sz w:val="20"/>
          <w:szCs w:val="20"/>
        </w:rPr>
        <w:t xml:space="preserve">-29403 RG)  Yazılı sınavlar ve diğer değerlendirmeler sonunda başarısını yükseltmek isteyen öğrenciler için dönem sona ermeden her dersten ayrıca ortak bir sınav daha yapılır. Bu sınavlardan alınan puan diğer puanlarla birlikte dönem puanının hesaplanmasında aritmetik ortalamaya dâhil edilir. Sınava girmek isteyen öğrencilerin </w:t>
      </w:r>
      <w:r w:rsidRPr="001E4FDF">
        <w:rPr>
          <w:rFonts w:ascii="Arial Narrow" w:eastAsia="Arial Unicode MS" w:hAnsi="Arial Narrow" w:cs="Arial Unicode MS"/>
          <w:sz w:val="20"/>
          <w:szCs w:val="20"/>
          <w:u w:val="single"/>
        </w:rPr>
        <w:t xml:space="preserve">yazılı başvurusu alınır. </w:t>
      </w:r>
      <w:r w:rsidRPr="001E4FDF">
        <w:rPr>
          <w:rFonts w:ascii="Arial Narrow" w:eastAsia="Arial Unicode MS" w:hAnsi="Arial Narrow" w:cs="Arial Unicode MS"/>
          <w:sz w:val="20"/>
          <w:szCs w:val="20"/>
        </w:rPr>
        <w:t xml:space="preserve">Başvuruda bulunup da sınavlara katılmayan öğrenciler hakkında 48 inci maddenin ilgili fıkra hükümleri uygulanır.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Sınavlara katılmayanlar</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  MADDE 48- (Değ: </w:t>
      </w:r>
      <w:proofErr w:type="gramStart"/>
      <w:r w:rsidRPr="001E4FDF">
        <w:rPr>
          <w:rFonts w:ascii="Arial Narrow" w:eastAsia="Arial Unicode MS" w:hAnsi="Arial Narrow" w:cs="Arial Unicode MS"/>
          <w:sz w:val="20"/>
          <w:szCs w:val="20"/>
        </w:rPr>
        <w:t>13/09/2015</w:t>
      </w:r>
      <w:proofErr w:type="gramEnd"/>
      <w:r w:rsidRPr="001E4FDF">
        <w:rPr>
          <w:rFonts w:ascii="Arial Narrow" w:eastAsia="Arial Unicode MS" w:hAnsi="Arial Narrow" w:cs="Arial Unicode MS"/>
          <w:sz w:val="20"/>
          <w:szCs w:val="20"/>
        </w:rPr>
        <w:t xml:space="preserve">-29118 RG) (1) Sınavlara katılmayan, performans çalışmasını yerine getirmeyen veya projesini zamanında teslim etmeyen öğrencilerden, özrünü 36 </w:t>
      </w:r>
      <w:proofErr w:type="spellStart"/>
      <w:r w:rsidRPr="001E4FDF">
        <w:rPr>
          <w:rFonts w:ascii="Arial Narrow" w:eastAsia="Arial Unicode MS" w:hAnsi="Arial Narrow" w:cs="Arial Unicode MS"/>
          <w:sz w:val="20"/>
          <w:szCs w:val="20"/>
        </w:rPr>
        <w:t>ncı</w:t>
      </w:r>
      <w:proofErr w:type="spellEnd"/>
      <w:r w:rsidRPr="001E4FDF">
        <w:rPr>
          <w:rFonts w:ascii="Arial Narrow" w:eastAsia="Arial Unicode MS" w:hAnsi="Arial Narrow" w:cs="Arial Unicode MS"/>
          <w:sz w:val="20"/>
          <w:szCs w:val="20"/>
        </w:rPr>
        <w:t xml:space="preserve"> maddenin yedinci fıkrasına göre belgelendirenlerin mazeret sınavı ilgili zümrenin belirleyeceği bir zamanda önceden duyurularak bir defaya mahsus yapılır. Performans çalışması veya projesi kabul edilir. Ancak birinci dönemdeki özürler için belirlenen süre birinci dönemi, ikinci dönemdeki özürler için belirlenen süre ikinci dönemi aşamaz.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(2) (Değ: </w:t>
      </w:r>
      <w:proofErr w:type="gramStart"/>
      <w:r w:rsidRPr="001E4FDF">
        <w:rPr>
          <w:rFonts w:ascii="Arial Narrow" w:eastAsia="Arial Unicode MS" w:hAnsi="Arial Narrow" w:cs="Arial Unicode MS"/>
          <w:sz w:val="20"/>
          <w:szCs w:val="20"/>
        </w:rPr>
        <w:t>13/09/2015</w:t>
      </w:r>
      <w:proofErr w:type="gramEnd"/>
      <w:r w:rsidRPr="001E4FDF">
        <w:rPr>
          <w:rFonts w:ascii="Arial Narrow" w:eastAsia="Arial Unicode MS" w:hAnsi="Arial Narrow" w:cs="Arial Unicode MS"/>
          <w:sz w:val="20"/>
          <w:szCs w:val="20"/>
        </w:rPr>
        <w:t xml:space="preserve">-29118 RG) Özürleri nedeniyle sorumluluk sınavına katılamayan ve özürleri kabul edilen öğrencilerin sorumluluk sınavları ilgili dönem içerisinde okul yönetimince yeniden belirlenen günlerde yapılır. </w:t>
      </w:r>
    </w:p>
    <w:p w:rsidR="00AC111F" w:rsidRPr="001E4FDF" w:rsidRDefault="00AC111F" w:rsidP="00AC111F">
      <w:pPr>
        <w:rPr>
          <w:rFonts w:ascii="Arial Narrow" w:eastAsia="Arial Unicode MS" w:hAnsi="Arial Narrow" w:cs="Arial Unicode MS"/>
          <w:sz w:val="20"/>
          <w:szCs w:val="20"/>
        </w:rPr>
      </w:pPr>
      <w:proofErr w:type="gramStart"/>
      <w:r w:rsidRPr="001E4FDF">
        <w:rPr>
          <w:rFonts w:ascii="Arial Narrow" w:eastAsia="Arial Unicode MS" w:hAnsi="Arial Narrow" w:cs="Arial Unicode MS"/>
          <w:sz w:val="20"/>
          <w:szCs w:val="20"/>
        </w:rPr>
        <w:t xml:space="preserve">(3) Özürleri nedeniyle yılsonu beceri sınavına katılamayanlara; özrün sınav günü mesai saatinin bitimine kadar kurum müdürlüğüne bildirilmesi ve en geç beş iş günü içinde belgelendirilmesi kaydıyla kurum müdürlüğünce öğretmenler tatile girmeden önce uygun görülecek bir tarihte, özrün süresi öğretmenlerin tatile girdiği tarihten sonraya rastlayan öğrenciler ise yeni ders yılının başlamasından önce sınava alınırlar.  </w:t>
      </w:r>
      <w:proofErr w:type="gramEnd"/>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(4) (Değ: </w:t>
      </w:r>
      <w:proofErr w:type="gramStart"/>
      <w:r w:rsidRPr="001E4FDF">
        <w:rPr>
          <w:rFonts w:ascii="Arial Narrow" w:eastAsia="Arial Unicode MS" w:hAnsi="Arial Narrow" w:cs="Arial Unicode MS"/>
          <w:sz w:val="20"/>
          <w:szCs w:val="20"/>
        </w:rPr>
        <w:t>13/09/2015</w:t>
      </w:r>
      <w:proofErr w:type="gramEnd"/>
      <w:r w:rsidRPr="001E4FDF">
        <w:rPr>
          <w:rFonts w:ascii="Arial Narrow" w:eastAsia="Arial Unicode MS" w:hAnsi="Arial Narrow" w:cs="Arial Unicode MS"/>
          <w:sz w:val="20"/>
          <w:szCs w:val="20"/>
        </w:rPr>
        <w:t xml:space="preserve">-29118 RG) Geçerli özrü olmadan sınava katılmayan, projesini vermeyen ve performans çalışmasını yerine getirmeyen öğrenciler ile kopya çekenlerin durumları puanla değerlendirilmez. Puan hanesine; sınava katılmayan, projesini vermeyen ve performans çalışmasını yerine getirmeyenler için “G” ve kopya çekenler için “K” olarak belirtilir ve aritmetik ortalamaya dâhil edilir. (5) (Değ: </w:t>
      </w:r>
      <w:proofErr w:type="gramStart"/>
      <w:r w:rsidRPr="001E4FDF">
        <w:rPr>
          <w:rFonts w:ascii="Arial Narrow" w:eastAsia="Arial Unicode MS" w:hAnsi="Arial Narrow" w:cs="Arial Unicode MS"/>
          <w:sz w:val="20"/>
          <w:szCs w:val="20"/>
        </w:rPr>
        <w:t>1/7/2016</w:t>
      </w:r>
      <w:proofErr w:type="gramEnd"/>
      <w:r w:rsidRPr="001E4FDF">
        <w:rPr>
          <w:rFonts w:ascii="Arial Narrow" w:eastAsia="Arial Unicode MS" w:hAnsi="Arial Narrow" w:cs="Arial Unicode MS"/>
          <w:sz w:val="20"/>
          <w:szCs w:val="20"/>
        </w:rPr>
        <w:t xml:space="preserve">-29403 RG)  Öğrenciler, raporlu ve izinli oldukları günlerde yazılı ve uygulamalı sınavlara alınmazlar.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Ölçme ve değerlendirme sonuçlarının duyurulması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lastRenderedPageBreak/>
        <w:t xml:space="preserve">MADDE 49- (1) Öğretmenler sınav, performans çalışması ve projelerin sonuçlarını öğrencilere bildirir ve sınav analizlerine göre ortak hataları açıklar.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 (2) Yazılı sınav, uygulama, performans çalışması ve projelerin değerlendirme sonuçları, yazılı sınavın yapıldığı tarih veya performans çalışmasının, uygulamanın yahut projenin teslim tarihini takip eden 10 gün içinde öğrenciye duyurulur ve e-Okul sistemine işlenir.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(3) (Değ: </w:t>
      </w:r>
      <w:proofErr w:type="gramStart"/>
      <w:r w:rsidRPr="001E4FDF">
        <w:rPr>
          <w:rFonts w:ascii="Arial Narrow" w:eastAsia="Arial Unicode MS" w:hAnsi="Arial Narrow" w:cs="Arial Unicode MS"/>
          <w:sz w:val="20"/>
          <w:szCs w:val="20"/>
        </w:rPr>
        <w:t>13/09/2015</w:t>
      </w:r>
      <w:proofErr w:type="gramEnd"/>
      <w:r w:rsidRPr="001E4FDF">
        <w:rPr>
          <w:rFonts w:ascii="Arial Narrow" w:eastAsia="Arial Unicode MS" w:hAnsi="Arial Narrow" w:cs="Arial Unicode MS"/>
          <w:sz w:val="20"/>
          <w:szCs w:val="20"/>
        </w:rPr>
        <w:t xml:space="preserve">-29118 RG) Öğrencilerin talebi halinde proje, performans çalışmaları ve sınav evrakı ders öğretmeni/öğretmenleri tarafından öğrencilerle birlikte bir defa daha incelenir.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(4) (Değ: </w:t>
      </w:r>
      <w:proofErr w:type="gramStart"/>
      <w:r w:rsidRPr="001E4FDF">
        <w:rPr>
          <w:rFonts w:ascii="Arial Narrow" w:eastAsia="Arial Unicode MS" w:hAnsi="Arial Narrow" w:cs="Arial Unicode MS"/>
          <w:sz w:val="20"/>
          <w:szCs w:val="20"/>
        </w:rPr>
        <w:t>13/09/2015</w:t>
      </w:r>
      <w:proofErr w:type="gramEnd"/>
      <w:r w:rsidRPr="001E4FDF">
        <w:rPr>
          <w:rFonts w:ascii="Arial Narrow" w:eastAsia="Arial Unicode MS" w:hAnsi="Arial Narrow" w:cs="Arial Unicode MS"/>
          <w:sz w:val="20"/>
          <w:szCs w:val="20"/>
        </w:rPr>
        <w:t xml:space="preserve">-29118 RG) Öğrenci velisi proje, performans çalışmaları ve sınav sonuçlarına, sonuçların ilanını takip eden 5 işgünü içerisinde yazılı olarak okul yönetimine itirazda bulunabilir. Yapılan itiraz doğrultusunda; okul yönetimince ders öğretmeni/öğretmenleri dışında ilgili </w:t>
      </w:r>
      <w:proofErr w:type="gramStart"/>
      <w:r w:rsidRPr="001E4FDF">
        <w:rPr>
          <w:rFonts w:ascii="Arial Narrow" w:eastAsia="Arial Unicode MS" w:hAnsi="Arial Narrow" w:cs="Arial Unicode MS"/>
          <w:sz w:val="20"/>
          <w:szCs w:val="20"/>
        </w:rPr>
        <w:t>branştan</w:t>
      </w:r>
      <w:proofErr w:type="gramEnd"/>
      <w:r w:rsidRPr="001E4FDF">
        <w:rPr>
          <w:rFonts w:ascii="Arial Narrow" w:eastAsia="Arial Unicode MS" w:hAnsi="Arial Narrow" w:cs="Arial Unicode MS"/>
          <w:sz w:val="20"/>
          <w:szCs w:val="20"/>
        </w:rPr>
        <w:t xml:space="preserve"> en az iki öğretmenden oluşturulan komisyon, okulda yeterli öğretmen bulunmaması durumunda ise il/ilçe millî eğitim müdürlüğünce oluşturulan komisyon tarafından 5 gün içerisinde incelenip değerlendirilerek öğrencinin nihai puanı belirlenir ve veliye bildirilir. Mesleki ve teknik ortaöğretim kurumlarında 46. madde kapsamında komisyon tarafından yapılan beceri sınavlarına yönelik itiraz yalnız iş dosyasının değerlendirmesi için yapılır.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(5) Uygun görülen performans çalışması ve projeler, öğrencileri özendirmek amacıyla sınıf veya okulun uygun yerinde sergilenebilir.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Performans çalışması, proje ve diğer çalışmalar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MADDE 50- (1) Öğrenciler okulların özelliklerine göre yazılı sınavların dışında proje ve performans çalışması ile topluma hizmet etkinliklerine yönelik seminer, konferans ve benzeri çalışmalar yaparlar. Öğrenciler, her dönemde tüm derslerden en az bir performans çalışması, her ders yılında en az bir dersten proje hazırlama görevini yerine getirirler.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(2) Öğrencilerin ders yılı içinde ulusal ve uluslararası yarışmalarda elde ettikleri başarılar, ilgili dersin proje veya performans çalışması olarak tam puanla değerlendirilir.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(3) Öğrencilerin hangi dersten/derslerden proje hazırlayacakları sınıf rehber öğretmenleri tarafından okul yönetimine bildirilir.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(4) Proje ve seminer çalışmalarında öğrencilerin laboratuvar, bilgisayar, internet, kitaplık, spor salonu ve konferans salonu gibi imkânlardan etkili ve verimli şekilde yararlanmaları için okul yönetimi tarafından gerekli tedbirler alınır.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(5) İşbirliği çerçevesinde, ilgili makamlardan izin ve onay alınmak şartıyla okulun amaçlarına uygun konferans ve seminerler düzenlenebilir.  </w:t>
      </w:r>
    </w:p>
    <w:p w:rsidR="0093460C"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(6) Topluma hizmet etkinliklerine önem verilir. Öğrencilerin bu etkinliklere katılmalarını teşvik etmek amacıyla okul yönetimince gerekli tedbirler alınır. </w:t>
      </w:r>
    </w:p>
    <w:p w:rsidR="00AC111F" w:rsidRPr="001E4FDF" w:rsidRDefault="00AC111F" w:rsidP="00AC111F">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(7) Proje ve performans çalışması puanla değerlendirilir. Topluma hizmet etkinlikleri ve diğer çalışmalar puanla değerlendirilmez; ancak öğrencilerin mezuniyetlerinde belgelendirilir. </w:t>
      </w:r>
    </w:p>
    <w:p w:rsidR="00AC111F" w:rsidRPr="001E4FDF" w:rsidRDefault="00AC111F" w:rsidP="00AC111F">
      <w:pPr>
        <w:jc w:val="both"/>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(8) (Değ: </w:t>
      </w:r>
      <w:proofErr w:type="gramStart"/>
      <w:r w:rsidRPr="001E4FDF">
        <w:rPr>
          <w:rFonts w:ascii="Arial Narrow" w:eastAsia="Arial Unicode MS" w:hAnsi="Arial Narrow" w:cs="Arial Unicode MS"/>
          <w:sz w:val="20"/>
          <w:szCs w:val="20"/>
        </w:rPr>
        <w:t>13/09/2015</w:t>
      </w:r>
      <w:proofErr w:type="gramEnd"/>
      <w:r w:rsidRPr="001E4FDF">
        <w:rPr>
          <w:rFonts w:ascii="Arial Narrow" w:eastAsia="Arial Unicode MS" w:hAnsi="Arial Narrow" w:cs="Arial Unicode MS"/>
          <w:sz w:val="20"/>
          <w:szCs w:val="20"/>
        </w:rPr>
        <w:t xml:space="preserve">-29118 RG) Her dönemde tüm derslerden iki performans puanı verilir. Bunlardan birisi birinci fıkra kapsamında yapılan performans çalışmasına, diğeri ise öğrencinin derse hazırlık, devam, aktif katılım ve örnek davranışlarına göre verilir. Zümre kararıyla performans çalışmasına dayalı olarak bir performans puanı daha verilebilir.  </w:t>
      </w:r>
    </w:p>
    <w:p w:rsidR="00AC111F" w:rsidRPr="001E4FDF" w:rsidRDefault="00250C07" w:rsidP="00AC111F">
      <w:pPr>
        <w:jc w:val="both"/>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Yakup BALCI</w:t>
      </w:r>
      <w:r w:rsidR="00AC111F" w:rsidRPr="001E4FDF">
        <w:rPr>
          <w:rFonts w:ascii="Arial Narrow" w:eastAsia="Arial Unicode MS" w:hAnsi="Arial Narrow" w:cs="Arial Unicode MS"/>
          <w:sz w:val="20"/>
          <w:szCs w:val="20"/>
        </w:rPr>
        <w:t>: Öğrenci başarısının ölçülmesi ve değerlendirilmesinde ortak bir anlayışın, birlik ve beraberliğe yönelik belirleyici kararların alınması gerektiğini belirtmiştir. Amacımızın öğrencinin başarısızlığını ölçme değil, başarıyı ödüllendirme olduğunu belirtmiştir.</w:t>
      </w:r>
    </w:p>
    <w:p w:rsidR="00AC111F" w:rsidRPr="001E4FDF" w:rsidRDefault="00AC111F" w:rsidP="00AC111F">
      <w:pPr>
        <w:jc w:val="both"/>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Sınav, performans çalışması, proje ve uygulamalar 100 tam puan üzerinden değerlendirilir. Değerlendirme sonuçları e-Okul sistemine işlenir.</w:t>
      </w:r>
    </w:p>
    <w:p w:rsidR="00DC6F57" w:rsidRPr="001E4FDF" w:rsidRDefault="00CB0297" w:rsidP="00CB0297">
      <w:pPr>
        <w:jc w:val="both"/>
        <w:rPr>
          <w:rFonts w:ascii="Arial Narrow" w:eastAsia="Arial Unicode MS" w:hAnsi="Arial Narrow" w:cs="Arial Unicode MS"/>
          <w:spacing w:val="1"/>
          <w:sz w:val="20"/>
          <w:szCs w:val="20"/>
          <w:lang w:eastAsia="tr-TR"/>
        </w:rPr>
      </w:pPr>
      <w:bookmarkStart w:id="13" w:name="_Toc492670736"/>
      <w:r w:rsidRPr="001E4FDF">
        <w:rPr>
          <w:rFonts w:ascii="Arial Narrow" w:eastAsia="Arial Unicode MS" w:hAnsi="Arial Narrow" w:cs="Arial Unicode MS"/>
          <w:spacing w:val="1"/>
          <w:sz w:val="20"/>
          <w:szCs w:val="20"/>
          <w:lang w:eastAsia="tr-TR"/>
        </w:rPr>
        <w:t xml:space="preserve">GÜNDEM </w:t>
      </w:r>
      <w:r w:rsidR="00DC6F57" w:rsidRPr="001E4FDF">
        <w:rPr>
          <w:rFonts w:ascii="Arial Narrow" w:eastAsia="Arial Unicode MS" w:hAnsi="Arial Narrow" w:cs="Arial Unicode MS"/>
          <w:spacing w:val="1"/>
          <w:sz w:val="20"/>
          <w:szCs w:val="20"/>
          <w:lang w:eastAsia="tr-TR"/>
        </w:rPr>
        <w:t>6: Sınavların, beceri sınavlarının ve ortak sınavlarının planlanması</w:t>
      </w:r>
      <w:bookmarkEnd w:id="13"/>
    </w:p>
    <w:p w:rsidR="00DC6F57" w:rsidRPr="001E4FDF" w:rsidRDefault="00DC6F57" w:rsidP="00DC6F57">
      <w:pPr>
        <w:jc w:val="both"/>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Sınavların, beceri sınavlarının ve ortak sınavlarının planlanması, okul zümre başkanları kurulunda yapılacaktır. </w:t>
      </w:r>
    </w:p>
    <w:p w:rsidR="00FD6400" w:rsidRPr="001E4FDF" w:rsidRDefault="00FD6400" w:rsidP="00FD6400">
      <w:pPr>
        <w:jc w:val="both"/>
        <w:rPr>
          <w:rFonts w:ascii="Arial Narrow" w:eastAsia="Arial Unicode MS" w:hAnsi="Arial Narrow" w:cs="Arial Unicode MS"/>
          <w:spacing w:val="1"/>
          <w:sz w:val="20"/>
          <w:szCs w:val="20"/>
          <w:lang w:eastAsia="tr-TR"/>
        </w:rPr>
      </w:pPr>
      <w:bookmarkStart w:id="14" w:name="_Toc492670763"/>
      <w:r w:rsidRPr="001E4FDF">
        <w:rPr>
          <w:rFonts w:ascii="Arial Narrow" w:eastAsia="Arial Unicode MS" w:hAnsi="Arial Narrow" w:cs="Arial Unicode MS"/>
          <w:spacing w:val="1"/>
          <w:sz w:val="20"/>
          <w:szCs w:val="20"/>
          <w:lang w:eastAsia="tr-TR"/>
        </w:rPr>
        <w:t>GÜNDEM 7: Başarıyı arttırıcı önlemlerin belirlenmesi</w:t>
      </w:r>
      <w:bookmarkEnd w:id="14"/>
    </w:p>
    <w:p w:rsidR="00FD6400" w:rsidRPr="001E4FDF" w:rsidRDefault="00FD6400" w:rsidP="00FD6400">
      <w:pPr>
        <w:jc w:val="both"/>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Özellikle 2’er saatlik uygulamalı derslerin ders programındaki saatleri 1\1 yerine 2 saat olarak değiştirildiğinde öğrencilerin performansı daha iyi olacaktır. Derslerde konular işlenirken yeni müfredata uygun yardımcı kaynak (kitap, dergi, internet, makale, vb.)  öğretmen tarafından kullanılıp, gerektiğinde öğrencilere not tutturulacaktır. Sınıfların gruplardan oluşması ile bu dersler daha verimli olacaktır.</w:t>
      </w:r>
    </w:p>
    <w:p w:rsidR="00AE24D9" w:rsidRPr="001E4FDF" w:rsidRDefault="00300CA3" w:rsidP="00AE24D9">
      <w:pPr>
        <w:jc w:val="both"/>
        <w:rPr>
          <w:rFonts w:ascii="Arial Narrow" w:eastAsia="Arial Unicode MS" w:hAnsi="Arial Narrow" w:cs="Arial Unicode MS"/>
          <w:spacing w:val="1"/>
          <w:sz w:val="20"/>
          <w:szCs w:val="20"/>
          <w:lang w:eastAsia="tr-TR"/>
        </w:rPr>
      </w:pPr>
      <w:r w:rsidRPr="001E4FDF">
        <w:rPr>
          <w:rFonts w:ascii="Arial Narrow" w:eastAsia="Arial Unicode MS" w:hAnsi="Arial Narrow" w:cs="Arial Unicode MS"/>
          <w:spacing w:val="1"/>
          <w:sz w:val="20"/>
          <w:szCs w:val="20"/>
          <w:lang w:eastAsia="tr-TR"/>
        </w:rPr>
        <w:t xml:space="preserve">GÜNDEM 8: </w:t>
      </w:r>
      <w:r w:rsidR="00AE24D9" w:rsidRPr="001E4FDF">
        <w:rPr>
          <w:rFonts w:ascii="Arial Narrow" w:eastAsia="Arial Unicode MS" w:hAnsi="Arial Narrow" w:cs="Arial Unicode MS"/>
          <w:spacing w:val="1"/>
          <w:sz w:val="20"/>
          <w:szCs w:val="20"/>
          <w:lang w:eastAsia="tr-TR"/>
        </w:rPr>
        <w:t xml:space="preserve"> 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rsidR="00AE24D9" w:rsidRPr="001E4FDF" w:rsidRDefault="00AE24D9" w:rsidP="00AE24D9">
      <w:p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bCs/>
          <w:color w:val="000000"/>
          <w:sz w:val="20"/>
          <w:szCs w:val="20"/>
        </w:rPr>
        <w:t>MESLEKİ GELİŞİM DERSİ 1. DÖNEM PERFORMANS ÖDEVİ</w:t>
      </w:r>
    </w:p>
    <w:p w:rsidR="00AE24D9" w:rsidRPr="001E4FDF" w:rsidRDefault="00AE24D9" w:rsidP="00AE24D9">
      <w:pPr>
        <w:pStyle w:val="ListeParagraf"/>
        <w:numPr>
          <w:ilvl w:val="0"/>
          <w:numId w:val="4"/>
        </w:num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Ahlak kavramları ve unsurları hakkında geniş ve açıklamalı bilgi</w:t>
      </w:r>
    </w:p>
    <w:p w:rsidR="00AE24D9" w:rsidRPr="001E4FDF" w:rsidRDefault="00AE24D9" w:rsidP="00AE24D9">
      <w:pPr>
        <w:pStyle w:val="ListeParagraf"/>
        <w:numPr>
          <w:ilvl w:val="0"/>
          <w:numId w:val="4"/>
        </w:num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lastRenderedPageBreak/>
        <w:t>Meslek ahlakı hakkında geniş ve açıklamalı bilgi</w:t>
      </w:r>
    </w:p>
    <w:p w:rsidR="00AE24D9" w:rsidRPr="001E4FDF" w:rsidRDefault="00AE24D9" w:rsidP="00AE24D9">
      <w:pPr>
        <w:pStyle w:val="ListeParagraf"/>
        <w:numPr>
          <w:ilvl w:val="0"/>
          <w:numId w:val="4"/>
        </w:num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Geçmişten günümüze meslek kuruluşları hakkında geniş ve açıklamalı bilgi</w:t>
      </w:r>
    </w:p>
    <w:p w:rsidR="00AE24D9" w:rsidRPr="001E4FDF" w:rsidRDefault="00AE24D9" w:rsidP="00AE24D9">
      <w:pPr>
        <w:pStyle w:val="ListeParagraf"/>
        <w:numPr>
          <w:ilvl w:val="0"/>
          <w:numId w:val="4"/>
        </w:num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Ahiliğin tarihsel gelişimi hakkında geniş ve açıklamalı bilgi</w:t>
      </w:r>
    </w:p>
    <w:p w:rsidR="00AE24D9" w:rsidRPr="001E4FDF" w:rsidRDefault="00AE24D9" w:rsidP="00AE24D9">
      <w:pPr>
        <w:pStyle w:val="ListeParagraf"/>
        <w:numPr>
          <w:ilvl w:val="0"/>
          <w:numId w:val="4"/>
        </w:numPr>
        <w:rPr>
          <w:rFonts w:ascii="Arial Narrow" w:eastAsia="Arial Unicode MS" w:hAnsi="Arial Narrow" w:cs="Arial Unicode MS"/>
          <w:color w:val="000000"/>
          <w:sz w:val="20"/>
          <w:szCs w:val="20"/>
        </w:rPr>
      </w:pPr>
      <w:r w:rsidRPr="001E4FDF">
        <w:rPr>
          <w:rFonts w:ascii="Arial Narrow" w:eastAsia="Arial Unicode MS" w:hAnsi="Arial Narrow" w:cs="Arial Unicode MS"/>
          <w:sz w:val="20"/>
          <w:szCs w:val="20"/>
        </w:rPr>
        <w:t>Ahilik ilkeleri hakkında geniş ve açıklamalı bilgi</w:t>
      </w:r>
    </w:p>
    <w:p w:rsidR="00AE24D9" w:rsidRPr="001E4FDF" w:rsidRDefault="00AE24D9" w:rsidP="00AE24D9">
      <w:pPr>
        <w:pStyle w:val="ListeParagraf"/>
        <w:numPr>
          <w:ilvl w:val="0"/>
          <w:numId w:val="4"/>
        </w:numPr>
        <w:rPr>
          <w:rFonts w:ascii="Arial Narrow" w:eastAsia="Arial Unicode MS" w:hAnsi="Arial Narrow" w:cs="Arial Unicode MS"/>
          <w:color w:val="000000"/>
          <w:sz w:val="20"/>
          <w:szCs w:val="20"/>
        </w:rPr>
      </w:pPr>
      <w:r w:rsidRPr="001E4FDF">
        <w:rPr>
          <w:rFonts w:ascii="Arial Narrow" w:eastAsia="Arial Unicode MS" w:hAnsi="Arial Narrow" w:cs="Arial Unicode MS"/>
          <w:sz w:val="20"/>
          <w:szCs w:val="20"/>
        </w:rPr>
        <w:t>Ahide bulunması gereken özellikler hakkında geniş ve açıklamalı bilgi</w:t>
      </w:r>
    </w:p>
    <w:p w:rsidR="00AE24D9" w:rsidRPr="001E4FDF" w:rsidRDefault="00AE24D9" w:rsidP="00AE24D9">
      <w:pPr>
        <w:pStyle w:val="ListeParagraf"/>
        <w:numPr>
          <w:ilvl w:val="0"/>
          <w:numId w:val="4"/>
        </w:numPr>
        <w:autoSpaceDE w:val="0"/>
        <w:autoSpaceDN w:val="0"/>
        <w:adjustRightInd w:val="0"/>
        <w:jc w:val="both"/>
        <w:rPr>
          <w:rFonts w:ascii="Arial Narrow" w:eastAsia="Arial Unicode MS" w:hAnsi="Arial Narrow" w:cs="Arial Unicode MS"/>
          <w:color w:val="000000"/>
          <w:sz w:val="20"/>
          <w:szCs w:val="20"/>
        </w:rPr>
      </w:pPr>
      <w:r w:rsidRPr="001E4FDF">
        <w:rPr>
          <w:rFonts w:ascii="Arial Narrow" w:eastAsia="Arial Unicode MS" w:hAnsi="Arial Narrow" w:cs="Arial Unicode MS"/>
          <w:sz w:val="20"/>
          <w:szCs w:val="20"/>
        </w:rPr>
        <w:t>Ahiliğin toplum düzenindeki yeri hakkında geniş ve açıklamalı bilgi</w:t>
      </w:r>
    </w:p>
    <w:p w:rsidR="00AE24D9" w:rsidRPr="001E4FDF" w:rsidRDefault="00AE24D9" w:rsidP="00AE24D9">
      <w:pPr>
        <w:pStyle w:val="ListeParagraf"/>
        <w:numPr>
          <w:ilvl w:val="0"/>
          <w:numId w:val="4"/>
        </w:numPr>
        <w:rPr>
          <w:rFonts w:ascii="Arial Narrow" w:eastAsia="Arial Unicode MS" w:hAnsi="Arial Narrow" w:cs="Arial Unicode MS"/>
          <w:color w:val="000000"/>
          <w:sz w:val="20"/>
          <w:szCs w:val="20"/>
        </w:rPr>
      </w:pPr>
      <w:r w:rsidRPr="001E4FDF">
        <w:rPr>
          <w:rFonts w:ascii="Arial Narrow" w:eastAsia="Arial Unicode MS" w:hAnsi="Arial Narrow" w:cs="Arial Unicode MS"/>
          <w:sz w:val="20"/>
          <w:szCs w:val="20"/>
        </w:rPr>
        <w:t>İş güvenliğinin amaçları hakkında geniş ve açıklamalı bilgi</w:t>
      </w:r>
    </w:p>
    <w:p w:rsidR="00AE24D9" w:rsidRPr="001E4FDF" w:rsidRDefault="00AE24D9" w:rsidP="00AE24D9">
      <w:pPr>
        <w:pStyle w:val="ListeParagraf"/>
        <w:numPr>
          <w:ilvl w:val="0"/>
          <w:numId w:val="4"/>
        </w:numPr>
        <w:rPr>
          <w:rFonts w:ascii="Arial Narrow" w:eastAsia="Arial Unicode MS" w:hAnsi="Arial Narrow" w:cs="Arial Unicode MS"/>
          <w:color w:val="000000"/>
          <w:sz w:val="20"/>
          <w:szCs w:val="20"/>
        </w:rPr>
      </w:pPr>
      <w:r w:rsidRPr="001E4FDF">
        <w:rPr>
          <w:rFonts w:ascii="Arial Narrow" w:eastAsia="Arial Unicode MS" w:hAnsi="Arial Narrow" w:cs="Arial Unicode MS"/>
          <w:sz w:val="20"/>
          <w:szCs w:val="20"/>
        </w:rPr>
        <w:t>Tüm araç gereçlerle ilgili alınması gereken ortak güvenlik önlemleri hakkında geniş ve açıklamalı bilgi</w:t>
      </w:r>
    </w:p>
    <w:p w:rsidR="00AE24D9" w:rsidRPr="001E4FDF" w:rsidRDefault="00AE24D9" w:rsidP="00AE24D9">
      <w:pPr>
        <w:pStyle w:val="ListeParagraf"/>
        <w:numPr>
          <w:ilvl w:val="0"/>
          <w:numId w:val="4"/>
        </w:numPr>
        <w:rPr>
          <w:rFonts w:ascii="Arial Narrow" w:eastAsia="Arial Unicode MS" w:hAnsi="Arial Narrow" w:cs="Arial Unicode MS"/>
          <w:color w:val="000000"/>
          <w:sz w:val="20"/>
          <w:szCs w:val="20"/>
        </w:rPr>
      </w:pPr>
      <w:r w:rsidRPr="001E4FDF">
        <w:rPr>
          <w:rFonts w:ascii="Arial Narrow" w:eastAsia="Arial Unicode MS" w:hAnsi="Arial Narrow" w:cs="Arial Unicode MS"/>
          <w:sz w:val="20"/>
          <w:szCs w:val="20"/>
        </w:rPr>
        <w:t>Binalarda güvenliği tehdit eden durumlar hakkında geniş ve açıklamalı bilgi</w:t>
      </w:r>
    </w:p>
    <w:p w:rsidR="00AE24D9" w:rsidRPr="001E4FDF" w:rsidRDefault="00AE24D9" w:rsidP="00AE24D9">
      <w:pPr>
        <w:pStyle w:val="ListeParagraf"/>
        <w:numPr>
          <w:ilvl w:val="0"/>
          <w:numId w:val="4"/>
        </w:numPr>
        <w:rPr>
          <w:rFonts w:ascii="Arial Narrow" w:eastAsia="Arial Unicode MS" w:hAnsi="Arial Narrow" w:cs="Arial Unicode MS"/>
          <w:color w:val="000000"/>
          <w:sz w:val="20"/>
          <w:szCs w:val="20"/>
        </w:rPr>
      </w:pPr>
      <w:r w:rsidRPr="001E4FDF">
        <w:rPr>
          <w:rFonts w:ascii="Arial Narrow" w:eastAsia="Arial Unicode MS" w:hAnsi="Arial Narrow" w:cs="Arial Unicode MS"/>
          <w:sz w:val="20"/>
          <w:szCs w:val="20"/>
        </w:rPr>
        <w:t>Meslek hastalıkları hakkında geniş ve açıklamalı bilgi</w:t>
      </w:r>
    </w:p>
    <w:p w:rsidR="00AE24D9" w:rsidRPr="001E4FDF" w:rsidRDefault="00AE24D9" w:rsidP="00AE24D9">
      <w:pPr>
        <w:pStyle w:val="ListeParagraf"/>
        <w:numPr>
          <w:ilvl w:val="0"/>
          <w:numId w:val="4"/>
        </w:numPr>
        <w:rPr>
          <w:rFonts w:ascii="Arial Narrow" w:eastAsia="Arial Unicode MS" w:hAnsi="Arial Narrow" w:cs="Arial Unicode MS"/>
          <w:color w:val="000000"/>
          <w:sz w:val="20"/>
          <w:szCs w:val="20"/>
        </w:rPr>
      </w:pPr>
      <w:r w:rsidRPr="001E4FDF">
        <w:rPr>
          <w:rFonts w:ascii="Arial Narrow" w:eastAsia="Arial Unicode MS" w:hAnsi="Arial Narrow" w:cs="Arial Unicode MS"/>
          <w:sz w:val="20"/>
          <w:szCs w:val="20"/>
        </w:rPr>
        <w:t>Meslek hastalıklarına karşı alınacak önlemler hakkında geniş ve açıklamalı bilgi</w:t>
      </w:r>
    </w:p>
    <w:p w:rsidR="00AE24D9" w:rsidRPr="001E4FDF" w:rsidRDefault="00AE24D9" w:rsidP="00AE24D9">
      <w:pPr>
        <w:pStyle w:val="ListeParagraf"/>
        <w:numPr>
          <w:ilvl w:val="0"/>
          <w:numId w:val="4"/>
        </w:numPr>
        <w:rPr>
          <w:rFonts w:ascii="Arial Narrow" w:eastAsia="Arial Unicode MS" w:hAnsi="Arial Narrow" w:cs="Arial Unicode MS"/>
          <w:color w:val="000000"/>
          <w:sz w:val="20"/>
          <w:szCs w:val="20"/>
        </w:rPr>
      </w:pPr>
      <w:r w:rsidRPr="001E4FDF">
        <w:rPr>
          <w:rFonts w:ascii="Arial Narrow" w:eastAsia="Arial Unicode MS" w:hAnsi="Arial Narrow" w:cs="Arial Unicode MS"/>
          <w:sz w:val="20"/>
          <w:szCs w:val="20"/>
        </w:rPr>
        <w:t>İş kazalarının iş gücüne etkileri hakkında geniş ve açıklamalı bilgi</w:t>
      </w:r>
    </w:p>
    <w:p w:rsidR="00AE24D9" w:rsidRPr="001E4FDF" w:rsidRDefault="00AE24D9" w:rsidP="00AE24D9">
      <w:pPr>
        <w:pStyle w:val="ListeParagraf"/>
        <w:numPr>
          <w:ilvl w:val="0"/>
          <w:numId w:val="4"/>
        </w:numPr>
        <w:rPr>
          <w:rFonts w:ascii="Arial Narrow" w:eastAsia="Arial Unicode MS" w:hAnsi="Arial Narrow" w:cs="Arial Unicode MS"/>
          <w:color w:val="000000"/>
          <w:sz w:val="20"/>
          <w:szCs w:val="20"/>
        </w:rPr>
      </w:pPr>
      <w:r w:rsidRPr="001E4FDF">
        <w:rPr>
          <w:rFonts w:ascii="Arial Narrow" w:eastAsia="Arial Unicode MS" w:hAnsi="Arial Narrow" w:cs="Arial Unicode MS"/>
          <w:sz w:val="20"/>
          <w:szCs w:val="20"/>
        </w:rPr>
        <w:t>İş kazalarının ekonomiye etkileri hakkında geniş ve açıklamalı bilgi</w:t>
      </w:r>
    </w:p>
    <w:p w:rsidR="00AE24D9" w:rsidRPr="001E4FDF" w:rsidRDefault="00AE24D9" w:rsidP="00AE24D9">
      <w:pPr>
        <w:pStyle w:val="ListeParagraf"/>
        <w:numPr>
          <w:ilvl w:val="0"/>
          <w:numId w:val="4"/>
        </w:numPr>
        <w:rPr>
          <w:rFonts w:ascii="Arial Narrow" w:eastAsia="Arial Unicode MS" w:hAnsi="Arial Narrow" w:cs="Arial Unicode MS"/>
          <w:color w:val="000000"/>
          <w:sz w:val="20"/>
          <w:szCs w:val="20"/>
        </w:rPr>
      </w:pPr>
      <w:r w:rsidRPr="001E4FDF">
        <w:rPr>
          <w:rFonts w:ascii="Arial Narrow" w:eastAsia="Arial Unicode MS" w:hAnsi="Arial Narrow" w:cs="Arial Unicode MS"/>
          <w:sz w:val="20"/>
          <w:szCs w:val="20"/>
        </w:rPr>
        <w:t>İş hukukunun ilkeleri hakkında geniş ve açıklamalı bilgi</w:t>
      </w:r>
    </w:p>
    <w:p w:rsidR="00AE24D9" w:rsidRPr="001E4FDF" w:rsidRDefault="00AE24D9" w:rsidP="00AE24D9">
      <w:pPr>
        <w:pStyle w:val="ListeParagraf"/>
        <w:numPr>
          <w:ilvl w:val="0"/>
          <w:numId w:val="4"/>
        </w:numPr>
        <w:rPr>
          <w:rFonts w:ascii="Arial Narrow" w:eastAsia="Arial Unicode MS" w:hAnsi="Arial Narrow" w:cs="Arial Unicode MS"/>
          <w:color w:val="000000"/>
          <w:sz w:val="20"/>
          <w:szCs w:val="20"/>
        </w:rPr>
      </w:pPr>
      <w:r w:rsidRPr="001E4FDF">
        <w:rPr>
          <w:rFonts w:ascii="Arial Narrow" w:eastAsia="Arial Unicode MS" w:hAnsi="Arial Narrow" w:cs="Arial Unicode MS"/>
          <w:sz w:val="20"/>
          <w:szCs w:val="20"/>
        </w:rPr>
        <w:t>İş kazasında yapılacak hukuki işlemler hakkında geniş ve açıklamalı bilgi</w:t>
      </w:r>
    </w:p>
    <w:p w:rsidR="00AE24D9" w:rsidRPr="001E4FDF" w:rsidRDefault="00AE24D9" w:rsidP="00AE24D9">
      <w:pPr>
        <w:pStyle w:val="ListeParagraf"/>
        <w:numPr>
          <w:ilvl w:val="0"/>
          <w:numId w:val="4"/>
        </w:numPr>
        <w:rPr>
          <w:rFonts w:ascii="Arial Narrow" w:eastAsia="Arial Unicode MS" w:hAnsi="Arial Narrow" w:cs="Arial Unicode MS"/>
          <w:color w:val="000000"/>
          <w:sz w:val="20"/>
          <w:szCs w:val="20"/>
        </w:rPr>
      </w:pPr>
      <w:r w:rsidRPr="001E4FDF">
        <w:rPr>
          <w:rFonts w:ascii="Arial Narrow" w:eastAsia="Arial Unicode MS" w:hAnsi="Arial Narrow" w:cs="Arial Unicode MS"/>
          <w:sz w:val="20"/>
          <w:szCs w:val="20"/>
        </w:rPr>
        <w:t>Öğrenmeyi etkileyen faktörler hakkında geniş ve açıklamalı bilgi</w:t>
      </w:r>
    </w:p>
    <w:p w:rsidR="00AE24D9" w:rsidRPr="001E4FDF" w:rsidRDefault="00AE24D9" w:rsidP="00AE24D9">
      <w:pPr>
        <w:pStyle w:val="ListeParagraf"/>
        <w:numPr>
          <w:ilvl w:val="0"/>
          <w:numId w:val="4"/>
        </w:numPr>
        <w:rPr>
          <w:rFonts w:ascii="Arial Narrow" w:eastAsia="Arial Unicode MS" w:hAnsi="Arial Narrow" w:cs="Arial Unicode MS"/>
          <w:color w:val="000000"/>
          <w:sz w:val="20"/>
          <w:szCs w:val="20"/>
        </w:rPr>
      </w:pPr>
      <w:r w:rsidRPr="001E4FDF">
        <w:rPr>
          <w:rFonts w:ascii="Arial Narrow" w:eastAsia="Arial Unicode MS" w:hAnsi="Arial Narrow" w:cs="Arial Unicode MS"/>
          <w:sz w:val="20"/>
          <w:szCs w:val="20"/>
        </w:rPr>
        <w:t>Elektronik ortamda bilgi toplarken dikkat etmesi gereken kurallar hakkında geniş ve açıklamalı bilgi</w:t>
      </w:r>
    </w:p>
    <w:p w:rsidR="00AE24D9" w:rsidRPr="001E4FDF" w:rsidRDefault="00AE24D9" w:rsidP="00AE24D9">
      <w:pPr>
        <w:pStyle w:val="ListeParagraf"/>
        <w:numPr>
          <w:ilvl w:val="0"/>
          <w:numId w:val="4"/>
        </w:numPr>
        <w:rPr>
          <w:rFonts w:ascii="Arial Narrow" w:eastAsia="Arial Unicode MS" w:hAnsi="Arial Narrow" w:cs="Arial Unicode MS"/>
          <w:color w:val="000000"/>
          <w:sz w:val="20"/>
          <w:szCs w:val="20"/>
        </w:rPr>
      </w:pPr>
      <w:r w:rsidRPr="001E4FDF">
        <w:rPr>
          <w:rFonts w:ascii="Arial Narrow" w:eastAsia="Arial Unicode MS" w:hAnsi="Arial Narrow" w:cs="Arial Unicode MS"/>
          <w:sz w:val="20"/>
          <w:szCs w:val="20"/>
        </w:rPr>
        <w:t>Çevre sorunları hakkında geniş ve açıklamalı bilgi</w:t>
      </w:r>
    </w:p>
    <w:p w:rsidR="00AE24D9" w:rsidRPr="001E4FDF" w:rsidRDefault="00AE24D9" w:rsidP="00AE24D9">
      <w:pPr>
        <w:pStyle w:val="ListeParagraf"/>
        <w:numPr>
          <w:ilvl w:val="0"/>
          <w:numId w:val="4"/>
        </w:numPr>
        <w:rPr>
          <w:rFonts w:ascii="Arial Narrow" w:eastAsia="Arial Unicode MS" w:hAnsi="Arial Narrow" w:cs="Arial Unicode MS"/>
          <w:color w:val="000000"/>
          <w:sz w:val="20"/>
          <w:szCs w:val="20"/>
        </w:rPr>
      </w:pPr>
      <w:r w:rsidRPr="001E4FDF">
        <w:rPr>
          <w:rFonts w:ascii="Arial Narrow" w:eastAsia="Arial Unicode MS" w:hAnsi="Arial Narrow" w:cs="Arial Unicode MS"/>
          <w:sz w:val="20"/>
          <w:szCs w:val="20"/>
        </w:rPr>
        <w:t>Hava kirliliğinin sebepleri hakkında geniş ve açıklamalı bilgi</w:t>
      </w:r>
    </w:p>
    <w:p w:rsidR="00AE24D9" w:rsidRPr="001E4FDF" w:rsidRDefault="00AE24D9" w:rsidP="00AE24D9">
      <w:pPr>
        <w:pStyle w:val="ListeParagraf"/>
        <w:numPr>
          <w:ilvl w:val="0"/>
          <w:numId w:val="4"/>
        </w:numPr>
        <w:autoSpaceDE w:val="0"/>
        <w:autoSpaceDN w:val="0"/>
        <w:adjustRightInd w:val="0"/>
        <w:jc w:val="both"/>
        <w:rPr>
          <w:rFonts w:ascii="Arial Narrow" w:eastAsia="Arial Unicode MS" w:hAnsi="Arial Narrow" w:cs="Arial Unicode MS"/>
          <w:color w:val="000000"/>
          <w:sz w:val="20"/>
          <w:szCs w:val="20"/>
        </w:rPr>
      </w:pPr>
      <w:r w:rsidRPr="001E4FDF">
        <w:rPr>
          <w:rFonts w:ascii="Arial Narrow" w:eastAsia="Arial Unicode MS" w:hAnsi="Arial Narrow" w:cs="Arial Unicode MS"/>
          <w:sz w:val="20"/>
          <w:szCs w:val="20"/>
        </w:rPr>
        <w:t>Su kirliliğinin nedenleri hakkında geniş ve açıklamalı bilgi</w:t>
      </w:r>
    </w:p>
    <w:p w:rsidR="00AE24D9" w:rsidRPr="001E4FDF" w:rsidRDefault="00AE24D9" w:rsidP="00AE24D9">
      <w:pPr>
        <w:pStyle w:val="ListeParagraf"/>
        <w:numPr>
          <w:ilvl w:val="0"/>
          <w:numId w:val="4"/>
        </w:numPr>
        <w:rPr>
          <w:rFonts w:ascii="Arial Narrow" w:eastAsia="Arial Unicode MS" w:hAnsi="Arial Narrow" w:cs="Arial Unicode MS"/>
          <w:color w:val="000000"/>
          <w:sz w:val="20"/>
          <w:szCs w:val="20"/>
        </w:rPr>
      </w:pPr>
      <w:r w:rsidRPr="001E4FDF">
        <w:rPr>
          <w:rFonts w:ascii="Arial Narrow" w:eastAsia="Arial Unicode MS" w:hAnsi="Arial Narrow" w:cs="Arial Unicode MS"/>
          <w:sz w:val="20"/>
          <w:szCs w:val="20"/>
        </w:rPr>
        <w:t>Su kirliliğinin önlenme çalışmaları hakkında geniş ve açıklamalı bilgi</w:t>
      </w:r>
    </w:p>
    <w:p w:rsidR="00AE24D9" w:rsidRPr="001E4FDF" w:rsidRDefault="00AE24D9" w:rsidP="00AE24D9">
      <w:pPr>
        <w:pStyle w:val="ListeParagraf"/>
        <w:numPr>
          <w:ilvl w:val="0"/>
          <w:numId w:val="4"/>
        </w:numPr>
        <w:rPr>
          <w:rFonts w:ascii="Arial Narrow" w:eastAsia="Arial Unicode MS" w:hAnsi="Arial Narrow" w:cs="Arial Unicode MS"/>
          <w:color w:val="000000"/>
          <w:sz w:val="20"/>
          <w:szCs w:val="20"/>
        </w:rPr>
      </w:pPr>
      <w:r w:rsidRPr="001E4FDF">
        <w:rPr>
          <w:rFonts w:ascii="Arial Narrow" w:eastAsia="Arial Unicode MS" w:hAnsi="Arial Narrow" w:cs="Arial Unicode MS"/>
          <w:sz w:val="20"/>
          <w:szCs w:val="20"/>
        </w:rPr>
        <w:t>Toprak kirliliğine karşı alınacak önlemleri hakkında geniş ve açıklamalı bilgi</w:t>
      </w:r>
    </w:p>
    <w:p w:rsidR="00AE24D9" w:rsidRPr="001E4FDF" w:rsidRDefault="00AE24D9" w:rsidP="00AE24D9">
      <w:pPr>
        <w:pStyle w:val="ListeParagraf"/>
        <w:numPr>
          <w:ilvl w:val="0"/>
          <w:numId w:val="4"/>
        </w:numPr>
        <w:rPr>
          <w:rFonts w:ascii="Arial Narrow" w:eastAsia="Arial Unicode MS" w:hAnsi="Arial Narrow" w:cs="Arial Unicode MS"/>
          <w:color w:val="000000"/>
          <w:sz w:val="20"/>
          <w:szCs w:val="20"/>
        </w:rPr>
      </w:pPr>
      <w:r w:rsidRPr="001E4FDF">
        <w:rPr>
          <w:rFonts w:ascii="Arial Narrow" w:eastAsia="Arial Unicode MS" w:hAnsi="Arial Narrow" w:cs="Arial Unicode MS"/>
          <w:sz w:val="20"/>
          <w:szCs w:val="20"/>
        </w:rPr>
        <w:t>Gürültünün insana ve çevreye etkileri hakkında geniş ve açıklamalı bilgi</w:t>
      </w:r>
    </w:p>
    <w:p w:rsidR="00AE24D9" w:rsidRPr="001E4FDF" w:rsidRDefault="00AE24D9" w:rsidP="00AE24D9">
      <w:pPr>
        <w:pStyle w:val="ListeParagraf"/>
        <w:numPr>
          <w:ilvl w:val="0"/>
          <w:numId w:val="4"/>
        </w:numPr>
        <w:autoSpaceDE w:val="0"/>
        <w:autoSpaceDN w:val="0"/>
        <w:adjustRightInd w:val="0"/>
        <w:jc w:val="both"/>
        <w:rPr>
          <w:rFonts w:ascii="Arial Narrow" w:eastAsia="Arial Unicode MS" w:hAnsi="Arial Narrow" w:cs="Arial Unicode MS"/>
          <w:color w:val="000000"/>
          <w:sz w:val="20"/>
          <w:szCs w:val="20"/>
        </w:rPr>
      </w:pPr>
      <w:r w:rsidRPr="001E4FDF">
        <w:rPr>
          <w:rFonts w:ascii="Arial Narrow" w:eastAsia="Arial Unicode MS" w:hAnsi="Arial Narrow" w:cs="Arial Unicode MS"/>
          <w:sz w:val="20"/>
          <w:szCs w:val="20"/>
        </w:rPr>
        <w:t>Gürültüyü engelleyici önlemler hakkında geniş ve açıklamalı bilgi</w:t>
      </w:r>
    </w:p>
    <w:p w:rsidR="00AE24D9" w:rsidRPr="001E4FDF" w:rsidRDefault="00AE24D9" w:rsidP="00AE24D9">
      <w:pPr>
        <w:pStyle w:val="ListeParagraf"/>
        <w:numPr>
          <w:ilvl w:val="0"/>
          <w:numId w:val="4"/>
        </w:numPr>
        <w:rPr>
          <w:rFonts w:ascii="Arial Narrow" w:eastAsia="Arial Unicode MS" w:hAnsi="Arial Narrow" w:cs="Arial Unicode MS"/>
          <w:color w:val="000000"/>
          <w:sz w:val="20"/>
          <w:szCs w:val="20"/>
        </w:rPr>
      </w:pPr>
      <w:r w:rsidRPr="001E4FDF">
        <w:rPr>
          <w:rFonts w:ascii="Arial Narrow" w:eastAsia="Arial Unicode MS" w:hAnsi="Arial Narrow" w:cs="Arial Unicode MS"/>
          <w:sz w:val="20"/>
          <w:szCs w:val="20"/>
        </w:rPr>
        <w:t>Enerji kaynakları hakkında geniş ve açıklamalı bilgi</w:t>
      </w:r>
    </w:p>
    <w:p w:rsidR="00AE24D9" w:rsidRPr="001E4FDF" w:rsidRDefault="00AE24D9" w:rsidP="00AE24D9">
      <w:pPr>
        <w:pStyle w:val="ListeParagraf"/>
        <w:numPr>
          <w:ilvl w:val="0"/>
          <w:numId w:val="4"/>
        </w:numPr>
        <w:rPr>
          <w:rFonts w:ascii="Arial Narrow" w:eastAsia="Arial Unicode MS" w:hAnsi="Arial Narrow" w:cs="Arial Unicode MS"/>
          <w:color w:val="000000"/>
          <w:sz w:val="20"/>
          <w:szCs w:val="20"/>
        </w:rPr>
      </w:pPr>
      <w:r w:rsidRPr="001E4FDF">
        <w:rPr>
          <w:rFonts w:ascii="Arial Narrow" w:eastAsia="Arial Unicode MS" w:hAnsi="Arial Narrow" w:cs="Arial Unicode MS"/>
          <w:sz w:val="20"/>
          <w:szCs w:val="20"/>
        </w:rPr>
        <w:t>Enerji kaynaklarını ekonomik ve verimli kullanma yolları hakkında geniş ve açıklamalı bilgi</w:t>
      </w:r>
    </w:p>
    <w:p w:rsidR="00AE24D9" w:rsidRPr="001E4FDF" w:rsidRDefault="00AE24D9" w:rsidP="00AE24D9">
      <w:pPr>
        <w:pStyle w:val="ListeParagraf"/>
        <w:numPr>
          <w:ilvl w:val="0"/>
          <w:numId w:val="4"/>
        </w:numPr>
        <w:rPr>
          <w:rFonts w:ascii="Arial Narrow" w:eastAsia="Arial Unicode MS" w:hAnsi="Arial Narrow" w:cs="Arial Unicode MS"/>
          <w:color w:val="000000"/>
          <w:sz w:val="20"/>
          <w:szCs w:val="20"/>
        </w:rPr>
      </w:pPr>
      <w:r w:rsidRPr="001E4FDF">
        <w:rPr>
          <w:rFonts w:ascii="Arial Narrow" w:eastAsia="Arial Unicode MS" w:hAnsi="Arial Narrow" w:cs="Arial Unicode MS"/>
          <w:sz w:val="20"/>
          <w:szCs w:val="20"/>
        </w:rPr>
        <w:t>Yeni temiz enerji kaynakları hakkında geniş ve açıklamalı bilgi</w:t>
      </w:r>
    </w:p>
    <w:p w:rsidR="00AE24D9" w:rsidRPr="001E4FDF" w:rsidRDefault="00AE24D9" w:rsidP="00AE24D9">
      <w:pPr>
        <w:pStyle w:val="ListeParagraf"/>
        <w:numPr>
          <w:ilvl w:val="0"/>
          <w:numId w:val="4"/>
        </w:num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sz w:val="20"/>
          <w:szCs w:val="20"/>
        </w:rPr>
        <w:t>İsraf çeşitleri hakkında geniş ve açıklamalı bilgi</w:t>
      </w:r>
    </w:p>
    <w:p w:rsidR="00AE24D9" w:rsidRPr="001E4FDF" w:rsidRDefault="00AE24D9" w:rsidP="00AE24D9">
      <w:pPr>
        <w:pStyle w:val="ListeParagraf"/>
        <w:numPr>
          <w:ilvl w:val="0"/>
          <w:numId w:val="4"/>
        </w:num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sz w:val="20"/>
          <w:szCs w:val="20"/>
        </w:rPr>
        <w:t>İsrafı azaltacak çözüm yolları hakkında geniş ve açıklamalı bilgi</w:t>
      </w:r>
    </w:p>
    <w:p w:rsidR="00E9136E" w:rsidRPr="001E4FDF" w:rsidRDefault="00E9136E" w:rsidP="00E9136E">
      <w:pPr>
        <w:autoSpaceDE w:val="0"/>
        <w:autoSpaceDN w:val="0"/>
        <w:adjustRightInd w:val="0"/>
        <w:spacing w:after="120" w:line="240" w:lineRule="auto"/>
        <w:jc w:val="both"/>
        <w:rPr>
          <w:rFonts w:ascii="Arial Narrow" w:eastAsia="Arial Unicode MS" w:hAnsi="Arial Narrow" w:cs="Arial Unicode MS"/>
          <w:bCs/>
          <w:color w:val="000000"/>
          <w:sz w:val="20"/>
          <w:szCs w:val="20"/>
        </w:rPr>
      </w:pPr>
    </w:p>
    <w:p w:rsidR="00AE24D9" w:rsidRPr="001E4FDF" w:rsidRDefault="00AE24D9" w:rsidP="00AE24D9">
      <w:p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bCs/>
          <w:color w:val="000000"/>
          <w:sz w:val="20"/>
          <w:szCs w:val="20"/>
        </w:rPr>
        <w:t>MESLEKİ GELİŞİM DERSİ 2. DÖNEM PERFORMANS ÖDEVİ</w:t>
      </w:r>
    </w:p>
    <w:p w:rsidR="00AE24D9" w:rsidRPr="001E4FDF" w:rsidRDefault="00AE24D9" w:rsidP="00AE24D9">
      <w:pPr>
        <w:pStyle w:val="ListeParagraf"/>
        <w:numPr>
          <w:ilvl w:val="0"/>
          <w:numId w:val="5"/>
        </w:num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color w:val="000000"/>
          <w:sz w:val="20"/>
          <w:szCs w:val="20"/>
        </w:rPr>
        <w:t>İletişim sürecinin ögeleri</w:t>
      </w:r>
      <w:r w:rsidRPr="001E4FDF">
        <w:rPr>
          <w:rFonts w:ascii="Arial Narrow" w:eastAsia="Arial Unicode MS" w:hAnsi="Arial Narrow" w:cs="Arial Unicode MS"/>
          <w:sz w:val="20"/>
          <w:szCs w:val="20"/>
        </w:rPr>
        <w:t xml:space="preserve"> hakkında geniş ve açıklamalı bilgi</w:t>
      </w:r>
    </w:p>
    <w:p w:rsidR="00AE24D9" w:rsidRPr="001E4FDF" w:rsidRDefault="00AE24D9" w:rsidP="00AE24D9">
      <w:pPr>
        <w:pStyle w:val="ListeParagraf"/>
        <w:numPr>
          <w:ilvl w:val="0"/>
          <w:numId w:val="5"/>
        </w:num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color w:val="000000"/>
          <w:sz w:val="20"/>
          <w:szCs w:val="20"/>
        </w:rPr>
        <w:t>Etkili iletişim</w:t>
      </w:r>
      <w:r w:rsidRPr="001E4FDF">
        <w:rPr>
          <w:rFonts w:ascii="Arial Narrow" w:eastAsia="Arial Unicode MS" w:hAnsi="Arial Narrow" w:cs="Arial Unicode MS"/>
          <w:sz w:val="20"/>
          <w:szCs w:val="20"/>
        </w:rPr>
        <w:t xml:space="preserve"> hakkında geniş ve açıklamalı bilgi</w:t>
      </w:r>
    </w:p>
    <w:p w:rsidR="00AE24D9" w:rsidRPr="001E4FDF" w:rsidRDefault="00AE24D9" w:rsidP="00AE24D9">
      <w:pPr>
        <w:pStyle w:val="ListeParagraf"/>
        <w:numPr>
          <w:ilvl w:val="0"/>
          <w:numId w:val="5"/>
        </w:num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color w:val="000000"/>
          <w:sz w:val="20"/>
          <w:szCs w:val="20"/>
        </w:rPr>
        <w:t>İletişim türleri</w:t>
      </w:r>
      <w:r w:rsidRPr="001E4FDF">
        <w:rPr>
          <w:rFonts w:ascii="Arial Narrow" w:eastAsia="Arial Unicode MS" w:hAnsi="Arial Narrow" w:cs="Arial Unicode MS"/>
          <w:sz w:val="20"/>
          <w:szCs w:val="20"/>
        </w:rPr>
        <w:t xml:space="preserve"> hakkında geniş ve açıklamalı bilgi</w:t>
      </w:r>
    </w:p>
    <w:p w:rsidR="00AE24D9" w:rsidRPr="001E4FDF" w:rsidRDefault="00AE24D9" w:rsidP="00AE24D9">
      <w:pPr>
        <w:pStyle w:val="ListeParagraf"/>
        <w:numPr>
          <w:ilvl w:val="0"/>
          <w:numId w:val="5"/>
        </w:num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color w:val="000000"/>
          <w:sz w:val="20"/>
          <w:szCs w:val="20"/>
        </w:rPr>
        <w:t>İşletmelerin vergi türleri</w:t>
      </w:r>
      <w:r w:rsidRPr="001E4FDF">
        <w:rPr>
          <w:rFonts w:ascii="Arial Narrow" w:eastAsia="Arial Unicode MS" w:hAnsi="Arial Narrow" w:cs="Arial Unicode MS"/>
          <w:sz w:val="20"/>
          <w:szCs w:val="20"/>
        </w:rPr>
        <w:t xml:space="preserve"> hakkında geniş ve açıklamalı bilgi</w:t>
      </w:r>
    </w:p>
    <w:p w:rsidR="00AE24D9" w:rsidRPr="001E4FDF" w:rsidRDefault="00AE24D9" w:rsidP="00AE24D9">
      <w:pPr>
        <w:pStyle w:val="ListeParagraf"/>
        <w:numPr>
          <w:ilvl w:val="0"/>
          <w:numId w:val="5"/>
        </w:num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color w:val="000000"/>
          <w:sz w:val="20"/>
          <w:szCs w:val="20"/>
        </w:rPr>
        <w:t>Kendini geliştirme yolları</w:t>
      </w:r>
      <w:r w:rsidRPr="001E4FDF">
        <w:rPr>
          <w:rFonts w:ascii="Arial Narrow" w:eastAsia="Arial Unicode MS" w:hAnsi="Arial Narrow" w:cs="Arial Unicode MS"/>
          <w:sz w:val="20"/>
          <w:szCs w:val="20"/>
        </w:rPr>
        <w:t xml:space="preserve"> hakkında geniş ve açıklamalı bilgi</w:t>
      </w:r>
    </w:p>
    <w:p w:rsidR="00AE24D9" w:rsidRPr="001E4FDF" w:rsidRDefault="00AE24D9" w:rsidP="00AE24D9">
      <w:pPr>
        <w:pStyle w:val="ListeParagraf"/>
        <w:numPr>
          <w:ilvl w:val="0"/>
          <w:numId w:val="5"/>
        </w:num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color w:val="000000"/>
          <w:sz w:val="20"/>
          <w:szCs w:val="20"/>
        </w:rPr>
        <w:t>İnsan ilişkilerini düzenleyen kurallar</w:t>
      </w:r>
      <w:r w:rsidRPr="001E4FDF">
        <w:rPr>
          <w:rFonts w:ascii="Arial Narrow" w:eastAsia="Arial Unicode MS" w:hAnsi="Arial Narrow" w:cs="Arial Unicode MS"/>
          <w:sz w:val="20"/>
          <w:szCs w:val="20"/>
        </w:rPr>
        <w:t xml:space="preserve"> hakkında geniş ve açıklamalı bilgi</w:t>
      </w:r>
    </w:p>
    <w:p w:rsidR="00AE24D9" w:rsidRPr="001E4FDF" w:rsidRDefault="00AE24D9" w:rsidP="00AE24D9">
      <w:pPr>
        <w:pStyle w:val="ListeParagraf"/>
        <w:numPr>
          <w:ilvl w:val="0"/>
          <w:numId w:val="5"/>
        </w:num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color w:val="000000"/>
          <w:sz w:val="20"/>
          <w:szCs w:val="20"/>
        </w:rPr>
        <w:t>İşletmenin örgütlenme yapısı içinde yer alan birimler</w:t>
      </w:r>
      <w:r w:rsidRPr="001E4FDF">
        <w:rPr>
          <w:rFonts w:ascii="Arial Narrow" w:eastAsia="Arial Unicode MS" w:hAnsi="Arial Narrow" w:cs="Arial Unicode MS"/>
          <w:sz w:val="20"/>
          <w:szCs w:val="20"/>
        </w:rPr>
        <w:t xml:space="preserve"> hakkında geniş ve açıklamalı bilgi</w:t>
      </w:r>
    </w:p>
    <w:p w:rsidR="00AE24D9" w:rsidRPr="001E4FDF" w:rsidRDefault="00AE24D9" w:rsidP="00AE24D9">
      <w:pPr>
        <w:pStyle w:val="ListeParagraf"/>
        <w:numPr>
          <w:ilvl w:val="0"/>
          <w:numId w:val="5"/>
        </w:num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color w:val="000000"/>
          <w:sz w:val="20"/>
          <w:szCs w:val="20"/>
        </w:rPr>
        <w:t>İş hayatında uyulması gereken kurallar</w:t>
      </w:r>
      <w:r w:rsidRPr="001E4FDF">
        <w:rPr>
          <w:rFonts w:ascii="Arial Narrow" w:eastAsia="Arial Unicode MS" w:hAnsi="Arial Narrow" w:cs="Arial Unicode MS"/>
          <w:sz w:val="20"/>
          <w:szCs w:val="20"/>
        </w:rPr>
        <w:t xml:space="preserve"> hakkında geniş ve açıklamalı bilgi</w:t>
      </w:r>
    </w:p>
    <w:p w:rsidR="00AE24D9" w:rsidRPr="001E4FDF" w:rsidRDefault="00AE24D9" w:rsidP="00AE24D9">
      <w:pPr>
        <w:pStyle w:val="ListeParagraf"/>
        <w:numPr>
          <w:ilvl w:val="0"/>
          <w:numId w:val="5"/>
        </w:num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color w:val="000000"/>
          <w:sz w:val="20"/>
          <w:szCs w:val="20"/>
        </w:rPr>
        <w:t>Kurum içi/ dışı iletişimi etkileyen temel faktörler</w:t>
      </w:r>
      <w:r w:rsidRPr="001E4FDF">
        <w:rPr>
          <w:rFonts w:ascii="Arial Narrow" w:eastAsia="Arial Unicode MS" w:hAnsi="Arial Narrow" w:cs="Arial Unicode MS"/>
          <w:sz w:val="20"/>
          <w:szCs w:val="20"/>
        </w:rPr>
        <w:t xml:space="preserve"> hakkında geniş ve açıklamalı bilgi</w:t>
      </w:r>
    </w:p>
    <w:p w:rsidR="00AE24D9" w:rsidRPr="001E4FDF" w:rsidRDefault="00AE24D9" w:rsidP="00AE24D9">
      <w:pPr>
        <w:pStyle w:val="ListeParagraf"/>
        <w:numPr>
          <w:ilvl w:val="0"/>
          <w:numId w:val="5"/>
        </w:num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color w:val="000000"/>
          <w:sz w:val="20"/>
          <w:szCs w:val="20"/>
        </w:rPr>
        <w:t>Sanatın toplumsal yaşama etkisi</w:t>
      </w:r>
      <w:r w:rsidRPr="001E4FDF">
        <w:rPr>
          <w:rFonts w:ascii="Arial Narrow" w:eastAsia="Arial Unicode MS" w:hAnsi="Arial Narrow" w:cs="Arial Unicode MS"/>
          <w:sz w:val="20"/>
          <w:szCs w:val="20"/>
        </w:rPr>
        <w:t xml:space="preserve"> hakkında geniş ve açıklamalı bilgi</w:t>
      </w:r>
    </w:p>
    <w:p w:rsidR="00AE24D9" w:rsidRPr="001E4FDF" w:rsidRDefault="00AE24D9" w:rsidP="00AE24D9">
      <w:pPr>
        <w:pStyle w:val="ListeParagraf"/>
        <w:numPr>
          <w:ilvl w:val="0"/>
          <w:numId w:val="5"/>
        </w:num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color w:val="000000"/>
          <w:sz w:val="20"/>
          <w:szCs w:val="20"/>
        </w:rPr>
        <w:t>Sanat etkinliklerini izlerken dikkat edilecek hususlar</w:t>
      </w:r>
      <w:r w:rsidRPr="001E4FDF">
        <w:rPr>
          <w:rFonts w:ascii="Arial Narrow" w:eastAsia="Arial Unicode MS" w:hAnsi="Arial Narrow" w:cs="Arial Unicode MS"/>
          <w:sz w:val="20"/>
          <w:szCs w:val="20"/>
        </w:rPr>
        <w:t xml:space="preserve"> hakkında geniş ve açıklamalı bilgi</w:t>
      </w:r>
    </w:p>
    <w:p w:rsidR="00AE24D9" w:rsidRPr="001E4FDF" w:rsidRDefault="00AE24D9" w:rsidP="00AE24D9">
      <w:pPr>
        <w:pStyle w:val="ListeParagraf"/>
        <w:numPr>
          <w:ilvl w:val="0"/>
          <w:numId w:val="5"/>
        </w:num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color w:val="000000"/>
          <w:sz w:val="20"/>
          <w:szCs w:val="20"/>
        </w:rPr>
        <w:t>Girişimcilikle ilgili temel kavramlar</w:t>
      </w:r>
      <w:r w:rsidRPr="001E4FDF">
        <w:rPr>
          <w:rFonts w:ascii="Arial Narrow" w:eastAsia="Arial Unicode MS" w:hAnsi="Arial Narrow" w:cs="Arial Unicode MS"/>
          <w:sz w:val="20"/>
          <w:szCs w:val="20"/>
        </w:rPr>
        <w:t xml:space="preserve"> hakkında geniş ve açıklamalı bilgi</w:t>
      </w:r>
    </w:p>
    <w:p w:rsidR="00AE24D9" w:rsidRPr="001E4FDF" w:rsidRDefault="00AE24D9" w:rsidP="00AE24D9">
      <w:pPr>
        <w:pStyle w:val="ListeParagraf"/>
        <w:numPr>
          <w:ilvl w:val="0"/>
          <w:numId w:val="5"/>
        </w:num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color w:val="000000"/>
          <w:sz w:val="20"/>
          <w:szCs w:val="20"/>
        </w:rPr>
        <w:t>Girişimcide bulunması gereken temel nitelikler</w:t>
      </w:r>
      <w:r w:rsidRPr="001E4FDF">
        <w:rPr>
          <w:rFonts w:ascii="Arial Narrow" w:eastAsia="Arial Unicode MS" w:hAnsi="Arial Narrow" w:cs="Arial Unicode MS"/>
          <w:sz w:val="20"/>
          <w:szCs w:val="20"/>
        </w:rPr>
        <w:t xml:space="preserve"> hakkında geniş ve açıklamalı bilgi</w:t>
      </w:r>
    </w:p>
    <w:p w:rsidR="00AE24D9" w:rsidRPr="001E4FDF" w:rsidRDefault="00AE24D9" w:rsidP="00AE24D9">
      <w:pPr>
        <w:pStyle w:val="ListeParagraf"/>
        <w:numPr>
          <w:ilvl w:val="0"/>
          <w:numId w:val="5"/>
        </w:num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color w:val="000000"/>
          <w:sz w:val="20"/>
          <w:szCs w:val="20"/>
        </w:rPr>
        <w:t>Girişimcilik türleri</w:t>
      </w:r>
      <w:r w:rsidRPr="001E4FDF">
        <w:rPr>
          <w:rFonts w:ascii="Arial Narrow" w:eastAsia="Arial Unicode MS" w:hAnsi="Arial Narrow" w:cs="Arial Unicode MS"/>
          <w:sz w:val="20"/>
          <w:szCs w:val="20"/>
        </w:rPr>
        <w:t xml:space="preserve"> hakkında geniş ve açıklamalı bilgi</w:t>
      </w:r>
    </w:p>
    <w:p w:rsidR="00AE24D9" w:rsidRPr="001E4FDF" w:rsidRDefault="00AE24D9" w:rsidP="00AE24D9">
      <w:pPr>
        <w:pStyle w:val="ListeParagraf"/>
        <w:numPr>
          <w:ilvl w:val="0"/>
          <w:numId w:val="5"/>
        </w:num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color w:val="000000"/>
          <w:sz w:val="20"/>
          <w:szCs w:val="20"/>
        </w:rPr>
        <w:t>İş fikri üretme yöntemleri</w:t>
      </w:r>
      <w:r w:rsidRPr="001E4FDF">
        <w:rPr>
          <w:rFonts w:ascii="Arial Narrow" w:eastAsia="Arial Unicode MS" w:hAnsi="Arial Narrow" w:cs="Arial Unicode MS"/>
          <w:sz w:val="20"/>
          <w:szCs w:val="20"/>
        </w:rPr>
        <w:t xml:space="preserve"> hakkında geniş ve açıklamalı bilgi</w:t>
      </w:r>
    </w:p>
    <w:p w:rsidR="00AE24D9" w:rsidRPr="001E4FDF" w:rsidRDefault="00AE24D9" w:rsidP="00AE24D9">
      <w:pPr>
        <w:pStyle w:val="ListeParagraf"/>
        <w:numPr>
          <w:ilvl w:val="0"/>
          <w:numId w:val="5"/>
        </w:num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color w:val="000000"/>
          <w:sz w:val="20"/>
          <w:szCs w:val="20"/>
        </w:rPr>
        <w:t>SWOT analizinin unsurları</w:t>
      </w:r>
      <w:r w:rsidRPr="001E4FDF">
        <w:rPr>
          <w:rFonts w:ascii="Arial Narrow" w:eastAsia="Arial Unicode MS" w:hAnsi="Arial Narrow" w:cs="Arial Unicode MS"/>
          <w:sz w:val="20"/>
          <w:szCs w:val="20"/>
        </w:rPr>
        <w:t xml:space="preserve"> hakkında geniş ve açıklamalı bilgi</w:t>
      </w:r>
    </w:p>
    <w:p w:rsidR="00AE24D9" w:rsidRPr="001E4FDF" w:rsidRDefault="00AE24D9" w:rsidP="00AE24D9">
      <w:pPr>
        <w:pStyle w:val="ListeParagraf"/>
        <w:numPr>
          <w:ilvl w:val="0"/>
          <w:numId w:val="5"/>
        </w:num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color w:val="000000"/>
          <w:sz w:val="20"/>
          <w:szCs w:val="20"/>
        </w:rPr>
        <w:t>İşletmenin kuruluş aşamaları</w:t>
      </w:r>
      <w:r w:rsidRPr="001E4FDF">
        <w:rPr>
          <w:rFonts w:ascii="Arial Narrow" w:eastAsia="Arial Unicode MS" w:hAnsi="Arial Narrow" w:cs="Arial Unicode MS"/>
          <w:sz w:val="20"/>
          <w:szCs w:val="20"/>
        </w:rPr>
        <w:t xml:space="preserve"> hakkında geniş ve açıklamalı bilgi</w:t>
      </w:r>
    </w:p>
    <w:p w:rsidR="00AE24D9" w:rsidRPr="001E4FDF" w:rsidRDefault="00AE24D9" w:rsidP="00AE24D9">
      <w:pPr>
        <w:pStyle w:val="ListeParagraf"/>
        <w:numPr>
          <w:ilvl w:val="0"/>
          <w:numId w:val="5"/>
        </w:num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color w:val="000000"/>
          <w:sz w:val="20"/>
          <w:szCs w:val="20"/>
        </w:rPr>
        <w:t>Türk Ticaret Kanunu’nda yer alan belgeler</w:t>
      </w:r>
      <w:r w:rsidRPr="001E4FDF">
        <w:rPr>
          <w:rFonts w:ascii="Arial Narrow" w:eastAsia="Arial Unicode MS" w:hAnsi="Arial Narrow" w:cs="Arial Unicode MS"/>
          <w:sz w:val="20"/>
          <w:szCs w:val="20"/>
        </w:rPr>
        <w:t xml:space="preserve"> hakkında geniş ve açıklamalı bilgi</w:t>
      </w:r>
    </w:p>
    <w:p w:rsidR="00AE24D9" w:rsidRPr="001E4FDF" w:rsidRDefault="00AE24D9" w:rsidP="00AE24D9">
      <w:pPr>
        <w:pStyle w:val="ListeParagraf"/>
        <w:numPr>
          <w:ilvl w:val="0"/>
          <w:numId w:val="5"/>
        </w:num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color w:val="000000"/>
          <w:sz w:val="20"/>
          <w:szCs w:val="20"/>
        </w:rPr>
        <w:t>Kurulu bir işletmeyi satın almak için gerekli faktörler</w:t>
      </w:r>
      <w:r w:rsidRPr="001E4FDF">
        <w:rPr>
          <w:rFonts w:ascii="Arial Narrow" w:eastAsia="Arial Unicode MS" w:hAnsi="Arial Narrow" w:cs="Arial Unicode MS"/>
          <w:sz w:val="20"/>
          <w:szCs w:val="20"/>
        </w:rPr>
        <w:t xml:space="preserve"> hakkında geniş ve açıklamalı bilgi</w:t>
      </w:r>
    </w:p>
    <w:p w:rsidR="00AE24D9" w:rsidRPr="001E4FDF" w:rsidRDefault="00AE24D9" w:rsidP="00AE24D9">
      <w:pPr>
        <w:pStyle w:val="ListeParagraf"/>
        <w:numPr>
          <w:ilvl w:val="0"/>
          <w:numId w:val="5"/>
        </w:num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color w:val="000000"/>
          <w:sz w:val="20"/>
          <w:szCs w:val="20"/>
        </w:rPr>
        <w:t>Ücret ödeme çeşitleri</w:t>
      </w:r>
      <w:r w:rsidRPr="001E4FDF">
        <w:rPr>
          <w:rFonts w:ascii="Arial Narrow" w:eastAsia="Arial Unicode MS" w:hAnsi="Arial Narrow" w:cs="Arial Unicode MS"/>
          <w:sz w:val="20"/>
          <w:szCs w:val="20"/>
        </w:rPr>
        <w:t xml:space="preserve"> hakkında geniş ve açıklamalı bilgi</w:t>
      </w:r>
    </w:p>
    <w:p w:rsidR="00AE24D9" w:rsidRPr="001E4FDF" w:rsidRDefault="00AE24D9" w:rsidP="00AE24D9">
      <w:pPr>
        <w:pStyle w:val="ListeParagraf"/>
        <w:numPr>
          <w:ilvl w:val="0"/>
          <w:numId w:val="5"/>
        </w:num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color w:val="000000"/>
          <w:sz w:val="20"/>
          <w:szCs w:val="20"/>
        </w:rPr>
        <w:t>İşletmenin temel amaçları</w:t>
      </w:r>
      <w:r w:rsidRPr="001E4FDF">
        <w:rPr>
          <w:rFonts w:ascii="Arial Narrow" w:eastAsia="Arial Unicode MS" w:hAnsi="Arial Narrow" w:cs="Arial Unicode MS"/>
          <w:sz w:val="20"/>
          <w:szCs w:val="20"/>
        </w:rPr>
        <w:t xml:space="preserve"> hakkında geniş ve açıklamalı bilgi</w:t>
      </w:r>
    </w:p>
    <w:p w:rsidR="00AE24D9" w:rsidRPr="001E4FDF" w:rsidRDefault="00AE24D9" w:rsidP="00AE24D9">
      <w:pPr>
        <w:pStyle w:val="ListeParagraf"/>
        <w:numPr>
          <w:ilvl w:val="0"/>
          <w:numId w:val="5"/>
        </w:num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color w:val="000000"/>
          <w:sz w:val="20"/>
          <w:szCs w:val="20"/>
        </w:rPr>
        <w:t>Yönetim ile ilgili temel kavramlar</w:t>
      </w:r>
      <w:r w:rsidRPr="001E4FDF">
        <w:rPr>
          <w:rFonts w:ascii="Arial Narrow" w:eastAsia="Arial Unicode MS" w:hAnsi="Arial Narrow" w:cs="Arial Unicode MS"/>
          <w:sz w:val="20"/>
          <w:szCs w:val="20"/>
        </w:rPr>
        <w:t xml:space="preserve"> hakkında geniş ve açıklamalı bilgi</w:t>
      </w:r>
    </w:p>
    <w:p w:rsidR="00AE24D9" w:rsidRPr="001E4FDF" w:rsidRDefault="00AE24D9" w:rsidP="00AE24D9">
      <w:pPr>
        <w:pStyle w:val="ListeParagraf"/>
        <w:numPr>
          <w:ilvl w:val="0"/>
          <w:numId w:val="5"/>
        </w:num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color w:val="000000"/>
          <w:sz w:val="20"/>
          <w:szCs w:val="20"/>
        </w:rPr>
        <w:t>Kalite kontrol yöntemleri</w:t>
      </w:r>
      <w:r w:rsidRPr="001E4FDF">
        <w:rPr>
          <w:rFonts w:ascii="Arial Narrow" w:eastAsia="Arial Unicode MS" w:hAnsi="Arial Narrow" w:cs="Arial Unicode MS"/>
          <w:sz w:val="20"/>
          <w:szCs w:val="20"/>
        </w:rPr>
        <w:t xml:space="preserve"> hakkında geniş ve açıklamalı bilgi</w:t>
      </w:r>
    </w:p>
    <w:p w:rsidR="00AE24D9" w:rsidRPr="001E4FDF" w:rsidRDefault="00AE24D9" w:rsidP="00AE24D9">
      <w:pPr>
        <w:pStyle w:val="ListeParagraf"/>
        <w:numPr>
          <w:ilvl w:val="0"/>
          <w:numId w:val="5"/>
        </w:num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color w:val="000000"/>
          <w:sz w:val="20"/>
          <w:szCs w:val="20"/>
        </w:rPr>
        <w:t>Pazarlama ile ilgili temel kavramlar</w:t>
      </w:r>
      <w:r w:rsidRPr="001E4FDF">
        <w:rPr>
          <w:rFonts w:ascii="Arial Narrow" w:eastAsia="Arial Unicode MS" w:hAnsi="Arial Narrow" w:cs="Arial Unicode MS"/>
          <w:sz w:val="20"/>
          <w:szCs w:val="20"/>
        </w:rPr>
        <w:t xml:space="preserve"> hakkında geniş ve açıklamalı bilgi</w:t>
      </w:r>
    </w:p>
    <w:p w:rsidR="00AE24D9" w:rsidRPr="001E4FDF" w:rsidRDefault="00AE24D9" w:rsidP="00AE24D9">
      <w:pPr>
        <w:pStyle w:val="ListeParagraf"/>
        <w:numPr>
          <w:ilvl w:val="0"/>
          <w:numId w:val="5"/>
        </w:numPr>
        <w:autoSpaceDE w:val="0"/>
        <w:autoSpaceDN w:val="0"/>
        <w:adjustRightInd w:val="0"/>
        <w:jc w:val="both"/>
        <w:rPr>
          <w:rFonts w:ascii="Arial Narrow" w:eastAsia="Arial Unicode MS" w:hAnsi="Arial Narrow" w:cs="Arial Unicode MS"/>
          <w:bCs/>
          <w:color w:val="000000"/>
          <w:sz w:val="20"/>
          <w:szCs w:val="20"/>
        </w:rPr>
      </w:pPr>
      <w:r w:rsidRPr="001E4FDF">
        <w:rPr>
          <w:rFonts w:ascii="Arial Narrow" w:eastAsia="Arial Unicode MS" w:hAnsi="Arial Narrow" w:cs="Arial Unicode MS"/>
          <w:color w:val="000000"/>
          <w:sz w:val="20"/>
          <w:szCs w:val="20"/>
        </w:rPr>
        <w:t>Personelin işe alınma aşamaları</w:t>
      </w:r>
      <w:r w:rsidRPr="001E4FDF">
        <w:rPr>
          <w:rFonts w:ascii="Arial Narrow" w:eastAsia="Arial Unicode MS" w:hAnsi="Arial Narrow" w:cs="Arial Unicode MS"/>
          <w:sz w:val="20"/>
          <w:szCs w:val="20"/>
        </w:rPr>
        <w:t xml:space="preserve"> hakkında geniş ve açıklamalı bilgi</w:t>
      </w:r>
    </w:p>
    <w:p w:rsidR="00AE24D9" w:rsidRPr="001E4FDF" w:rsidRDefault="00AE24D9" w:rsidP="00AE24D9">
      <w:pPr>
        <w:autoSpaceDE w:val="0"/>
        <w:autoSpaceDN w:val="0"/>
        <w:adjustRightInd w:val="0"/>
        <w:jc w:val="both"/>
        <w:rPr>
          <w:rFonts w:ascii="Arial Narrow" w:eastAsia="Arial Unicode MS" w:hAnsi="Arial Narrow" w:cs="Arial Unicode MS"/>
          <w:color w:val="000000"/>
          <w:sz w:val="20"/>
          <w:szCs w:val="20"/>
        </w:rPr>
      </w:pPr>
      <w:r w:rsidRPr="001E4FDF">
        <w:rPr>
          <w:rFonts w:ascii="Arial Narrow" w:eastAsia="Arial Unicode MS" w:hAnsi="Arial Narrow" w:cs="Arial Unicode MS"/>
          <w:color w:val="000000"/>
          <w:sz w:val="20"/>
          <w:szCs w:val="20"/>
        </w:rPr>
        <w:t>Performans değerlendirme çizelgesi</w:t>
      </w:r>
    </w:p>
    <w:tbl>
      <w:tblPr>
        <w:tblStyle w:val="TabloKlavuzu"/>
        <w:tblW w:w="0" w:type="auto"/>
        <w:tblLook w:val="04A0" w:firstRow="1" w:lastRow="0" w:firstColumn="1" w:lastColumn="0" w:noHBand="0" w:noVBand="1"/>
      </w:tblPr>
      <w:tblGrid>
        <w:gridCol w:w="959"/>
        <w:gridCol w:w="6946"/>
        <w:gridCol w:w="1134"/>
      </w:tblGrid>
      <w:tr w:rsidR="00AE24D9" w:rsidRPr="001E4FDF" w:rsidTr="00FA606A">
        <w:tc>
          <w:tcPr>
            <w:tcW w:w="959" w:type="dxa"/>
          </w:tcPr>
          <w:p w:rsidR="00AE24D9" w:rsidRPr="001E4FDF" w:rsidRDefault="00AE24D9" w:rsidP="00FA606A">
            <w:pPr>
              <w:autoSpaceDE w:val="0"/>
              <w:autoSpaceDN w:val="0"/>
              <w:adjustRightInd w:val="0"/>
              <w:jc w:val="both"/>
              <w:rPr>
                <w:rFonts w:ascii="Arial Narrow" w:eastAsia="Arial Unicode MS" w:hAnsi="Arial Narrow" w:cs="Arial Unicode MS"/>
                <w:color w:val="000000"/>
              </w:rPr>
            </w:pPr>
            <w:r w:rsidRPr="001E4FDF">
              <w:rPr>
                <w:rFonts w:ascii="Arial Narrow" w:eastAsia="Arial Unicode MS" w:hAnsi="Arial Narrow" w:cs="Arial Unicode MS"/>
                <w:color w:val="000000"/>
              </w:rPr>
              <w:t>Sıra No</w:t>
            </w:r>
          </w:p>
        </w:tc>
        <w:tc>
          <w:tcPr>
            <w:tcW w:w="6946" w:type="dxa"/>
          </w:tcPr>
          <w:p w:rsidR="00AE24D9" w:rsidRPr="001E4FDF" w:rsidRDefault="00AE24D9" w:rsidP="00FA606A">
            <w:pPr>
              <w:autoSpaceDE w:val="0"/>
              <w:autoSpaceDN w:val="0"/>
              <w:adjustRightInd w:val="0"/>
              <w:jc w:val="both"/>
              <w:rPr>
                <w:rFonts w:ascii="Arial Narrow" w:eastAsia="Arial Unicode MS" w:hAnsi="Arial Narrow" w:cs="Arial Unicode MS"/>
                <w:color w:val="000000"/>
              </w:rPr>
            </w:pPr>
            <w:proofErr w:type="spellStart"/>
            <w:r w:rsidRPr="001E4FDF">
              <w:rPr>
                <w:rFonts w:ascii="Arial Narrow" w:eastAsia="Arial Unicode MS" w:hAnsi="Arial Narrow" w:cs="Arial Unicode MS"/>
                <w:color w:val="000000"/>
              </w:rPr>
              <w:t>Performansda</w:t>
            </w:r>
            <w:proofErr w:type="spellEnd"/>
            <w:r w:rsidRPr="001E4FDF">
              <w:rPr>
                <w:rFonts w:ascii="Arial Narrow" w:eastAsia="Arial Unicode MS" w:hAnsi="Arial Narrow" w:cs="Arial Unicode MS"/>
                <w:color w:val="000000"/>
              </w:rPr>
              <w:t xml:space="preserve"> Bulunması Gerekenler</w:t>
            </w:r>
          </w:p>
        </w:tc>
        <w:tc>
          <w:tcPr>
            <w:tcW w:w="1134" w:type="dxa"/>
          </w:tcPr>
          <w:p w:rsidR="00AE24D9" w:rsidRPr="001E4FDF" w:rsidRDefault="00AE24D9" w:rsidP="00FA606A">
            <w:pPr>
              <w:autoSpaceDE w:val="0"/>
              <w:autoSpaceDN w:val="0"/>
              <w:adjustRightInd w:val="0"/>
              <w:jc w:val="both"/>
              <w:rPr>
                <w:rFonts w:ascii="Arial Narrow" w:eastAsia="Arial Unicode MS" w:hAnsi="Arial Narrow" w:cs="Arial Unicode MS"/>
                <w:color w:val="000000"/>
              </w:rPr>
            </w:pPr>
            <w:r w:rsidRPr="001E4FDF">
              <w:rPr>
                <w:rFonts w:ascii="Arial Narrow" w:eastAsia="Arial Unicode MS" w:hAnsi="Arial Narrow" w:cs="Arial Unicode MS"/>
                <w:color w:val="000000"/>
              </w:rPr>
              <w:t>Puan</w:t>
            </w:r>
          </w:p>
        </w:tc>
      </w:tr>
      <w:tr w:rsidR="00AE24D9" w:rsidRPr="001E4FDF" w:rsidTr="00FA606A">
        <w:tc>
          <w:tcPr>
            <w:tcW w:w="959" w:type="dxa"/>
          </w:tcPr>
          <w:p w:rsidR="00AE24D9" w:rsidRPr="001E4FDF" w:rsidRDefault="00AE24D9" w:rsidP="00FA606A">
            <w:pPr>
              <w:autoSpaceDE w:val="0"/>
              <w:autoSpaceDN w:val="0"/>
              <w:adjustRightInd w:val="0"/>
              <w:jc w:val="both"/>
              <w:rPr>
                <w:rFonts w:ascii="Arial Narrow" w:eastAsia="Arial Unicode MS" w:hAnsi="Arial Narrow" w:cs="Arial Unicode MS"/>
                <w:color w:val="000000"/>
              </w:rPr>
            </w:pPr>
            <w:r w:rsidRPr="001E4FDF">
              <w:rPr>
                <w:rFonts w:ascii="Arial Narrow" w:eastAsia="Arial Unicode MS" w:hAnsi="Arial Narrow" w:cs="Arial Unicode MS"/>
                <w:color w:val="000000"/>
              </w:rPr>
              <w:t>1</w:t>
            </w:r>
          </w:p>
        </w:tc>
        <w:tc>
          <w:tcPr>
            <w:tcW w:w="6946" w:type="dxa"/>
          </w:tcPr>
          <w:p w:rsidR="00AE24D9" w:rsidRPr="001E4FDF" w:rsidRDefault="00AE24D9" w:rsidP="00FA606A">
            <w:pPr>
              <w:autoSpaceDE w:val="0"/>
              <w:autoSpaceDN w:val="0"/>
              <w:adjustRightInd w:val="0"/>
              <w:jc w:val="both"/>
              <w:rPr>
                <w:rFonts w:ascii="Arial Narrow" w:eastAsia="Arial Unicode MS" w:hAnsi="Arial Narrow" w:cs="Arial Unicode MS"/>
                <w:color w:val="000000"/>
              </w:rPr>
            </w:pPr>
            <w:r w:rsidRPr="001E4FDF">
              <w:rPr>
                <w:rFonts w:ascii="Arial Narrow" w:eastAsia="Arial Unicode MS" w:hAnsi="Arial Narrow" w:cs="Arial Unicode MS"/>
                <w:color w:val="000000"/>
              </w:rPr>
              <w:t>Kapak</w:t>
            </w:r>
          </w:p>
        </w:tc>
        <w:tc>
          <w:tcPr>
            <w:tcW w:w="1134" w:type="dxa"/>
          </w:tcPr>
          <w:p w:rsidR="00AE24D9" w:rsidRPr="001E4FDF" w:rsidRDefault="00AE24D9" w:rsidP="00FA606A">
            <w:pPr>
              <w:autoSpaceDE w:val="0"/>
              <w:autoSpaceDN w:val="0"/>
              <w:adjustRightInd w:val="0"/>
              <w:jc w:val="both"/>
              <w:rPr>
                <w:rFonts w:ascii="Arial Narrow" w:eastAsia="Arial Unicode MS" w:hAnsi="Arial Narrow" w:cs="Arial Unicode MS"/>
                <w:color w:val="000000"/>
              </w:rPr>
            </w:pPr>
            <w:r w:rsidRPr="001E4FDF">
              <w:rPr>
                <w:rFonts w:ascii="Arial Narrow" w:eastAsia="Arial Unicode MS" w:hAnsi="Arial Narrow" w:cs="Arial Unicode MS"/>
                <w:color w:val="000000"/>
              </w:rPr>
              <w:t>10</w:t>
            </w:r>
          </w:p>
        </w:tc>
      </w:tr>
      <w:tr w:rsidR="00AE24D9" w:rsidRPr="001E4FDF" w:rsidTr="00FA606A">
        <w:tc>
          <w:tcPr>
            <w:tcW w:w="959" w:type="dxa"/>
          </w:tcPr>
          <w:p w:rsidR="00AE24D9" w:rsidRPr="001E4FDF" w:rsidRDefault="00AE24D9" w:rsidP="00FA606A">
            <w:pPr>
              <w:autoSpaceDE w:val="0"/>
              <w:autoSpaceDN w:val="0"/>
              <w:adjustRightInd w:val="0"/>
              <w:jc w:val="both"/>
              <w:rPr>
                <w:rFonts w:ascii="Arial Narrow" w:eastAsia="Arial Unicode MS" w:hAnsi="Arial Narrow" w:cs="Arial Unicode MS"/>
                <w:color w:val="000000"/>
              </w:rPr>
            </w:pPr>
            <w:r w:rsidRPr="001E4FDF">
              <w:rPr>
                <w:rFonts w:ascii="Arial Narrow" w:eastAsia="Arial Unicode MS" w:hAnsi="Arial Narrow" w:cs="Arial Unicode MS"/>
                <w:color w:val="000000"/>
              </w:rPr>
              <w:t>2</w:t>
            </w:r>
          </w:p>
        </w:tc>
        <w:tc>
          <w:tcPr>
            <w:tcW w:w="6946" w:type="dxa"/>
          </w:tcPr>
          <w:p w:rsidR="00AE24D9" w:rsidRPr="001E4FDF" w:rsidRDefault="00AE24D9" w:rsidP="00FA606A">
            <w:pPr>
              <w:autoSpaceDE w:val="0"/>
              <w:autoSpaceDN w:val="0"/>
              <w:adjustRightInd w:val="0"/>
              <w:jc w:val="both"/>
              <w:rPr>
                <w:rFonts w:ascii="Arial Narrow" w:eastAsia="Arial Unicode MS" w:hAnsi="Arial Narrow" w:cs="Arial Unicode MS"/>
                <w:color w:val="000000"/>
              </w:rPr>
            </w:pPr>
            <w:r w:rsidRPr="001E4FDF">
              <w:rPr>
                <w:rFonts w:ascii="Arial Narrow" w:eastAsia="Arial Unicode MS" w:hAnsi="Arial Narrow" w:cs="Arial Unicode MS"/>
                <w:color w:val="000000"/>
              </w:rPr>
              <w:t>İçindekiler</w:t>
            </w:r>
          </w:p>
        </w:tc>
        <w:tc>
          <w:tcPr>
            <w:tcW w:w="1134" w:type="dxa"/>
          </w:tcPr>
          <w:p w:rsidR="00AE24D9" w:rsidRPr="001E4FDF" w:rsidRDefault="00AE24D9" w:rsidP="00FA606A">
            <w:pPr>
              <w:autoSpaceDE w:val="0"/>
              <w:autoSpaceDN w:val="0"/>
              <w:adjustRightInd w:val="0"/>
              <w:jc w:val="both"/>
              <w:rPr>
                <w:rFonts w:ascii="Arial Narrow" w:eastAsia="Arial Unicode MS" w:hAnsi="Arial Narrow" w:cs="Arial Unicode MS"/>
                <w:color w:val="000000"/>
              </w:rPr>
            </w:pPr>
            <w:r w:rsidRPr="001E4FDF">
              <w:rPr>
                <w:rFonts w:ascii="Arial Narrow" w:eastAsia="Arial Unicode MS" w:hAnsi="Arial Narrow" w:cs="Arial Unicode MS"/>
                <w:color w:val="000000"/>
              </w:rPr>
              <w:t>10</w:t>
            </w:r>
          </w:p>
        </w:tc>
      </w:tr>
      <w:tr w:rsidR="00AE24D9" w:rsidRPr="001E4FDF" w:rsidTr="00FA606A">
        <w:tc>
          <w:tcPr>
            <w:tcW w:w="959" w:type="dxa"/>
          </w:tcPr>
          <w:p w:rsidR="00AE24D9" w:rsidRPr="001E4FDF" w:rsidRDefault="00AE24D9" w:rsidP="00FA606A">
            <w:pPr>
              <w:autoSpaceDE w:val="0"/>
              <w:autoSpaceDN w:val="0"/>
              <w:adjustRightInd w:val="0"/>
              <w:jc w:val="both"/>
              <w:rPr>
                <w:rFonts w:ascii="Arial Narrow" w:eastAsia="Arial Unicode MS" w:hAnsi="Arial Narrow" w:cs="Arial Unicode MS"/>
                <w:color w:val="000000"/>
              </w:rPr>
            </w:pPr>
            <w:r w:rsidRPr="001E4FDF">
              <w:rPr>
                <w:rFonts w:ascii="Arial Narrow" w:eastAsia="Arial Unicode MS" w:hAnsi="Arial Narrow" w:cs="Arial Unicode MS"/>
                <w:color w:val="000000"/>
              </w:rPr>
              <w:t>3</w:t>
            </w:r>
          </w:p>
        </w:tc>
        <w:tc>
          <w:tcPr>
            <w:tcW w:w="6946" w:type="dxa"/>
          </w:tcPr>
          <w:p w:rsidR="00AE24D9" w:rsidRPr="001E4FDF" w:rsidRDefault="00AE24D9" w:rsidP="00FA606A">
            <w:pPr>
              <w:autoSpaceDE w:val="0"/>
              <w:autoSpaceDN w:val="0"/>
              <w:adjustRightInd w:val="0"/>
              <w:jc w:val="both"/>
              <w:rPr>
                <w:rFonts w:ascii="Arial Narrow" w:eastAsia="Arial Unicode MS" w:hAnsi="Arial Narrow" w:cs="Arial Unicode MS"/>
                <w:color w:val="000000"/>
              </w:rPr>
            </w:pPr>
            <w:r w:rsidRPr="001E4FDF">
              <w:rPr>
                <w:rFonts w:ascii="Arial Narrow" w:eastAsia="Arial Unicode MS" w:hAnsi="Arial Narrow" w:cs="Arial Unicode MS"/>
                <w:color w:val="000000"/>
              </w:rPr>
              <w:t>Konunun geniş ve bol örnekli açıklamaları, (gerekli ise fotoğraf, belge, tablo vs.)</w:t>
            </w:r>
          </w:p>
        </w:tc>
        <w:tc>
          <w:tcPr>
            <w:tcW w:w="1134" w:type="dxa"/>
          </w:tcPr>
          <w:p w:rsidR="00AE24D9" w:rsidRPr="001E4FDF" w:rsidRDefault="00AE24D9" w:rsidP="00FA606A">
            <w:pPr>
              <w:autoSpaceDE w:val="0"/>
              <w:autoSpaceDN w:val="0"/>
              <w:adjustRightInd w:val="0"/>
              <w:jc w:val="both"/>
              <w:rPr>
                <w:rFonts w:ascii="Arial Narrow" w:eastAsia="Arial Unicode MS" w:hAnsi="Arial Narrow" w:cs="Arial Unicode MS"/>
                <w:color w:val="000000"/>
              </w:rPr>
            </w:pPr>
            <w:r w:rsidRPr="001E4FDF">
              <w:rPr>
                <w:rFonts w:ascii="Arial Narrow" w:eastAsia="Arial Unicode MS" w:hAnsi="Arial Narrow" w:cs="Arial Unicode MS"/>
                <w:color w:val="000000"/>
              </w:rPr>
              <w:t>40</w:t>
            </w:r>
          </w:p>
        </w:tc>
      </w:tr>
      <w:tr w:rsidR="00AE24D9" w:rsidRPr="001E4FDF" w:rsidTr="00FA606A">
        <w:tc>
          <w:tcPr>
            <w:tcW w:w="959" w:type="dxa"/>
          </w:tcPr>
          <w:p w:rsidR="00AE24D9" w:rsidRPr="001E4FDF" w:rsidRDefault="00AE24D9" w:rsidP="00FA606A">
            <w:pPr>
              <w:autoSpaceDE w:val="0"/>
              <w:autoSpaceDN w:val="0"/>
              <w:adjustRightInd w:val="0"/>
              <w:jc w:val="both"/>
              <w:rPr>
                <w:rFonts w:ascii="Arial Narrow" w:eastAsia="Arial Unicode MS" w:hAnsi="Arial Narrow" w:cs="Arial Unicode MS"/>
                <w:color w:val="000000"/>
              </w:rPr>
            </w:pPr>
            <w:r w:rsidRPr="001E4FDF">
              <w:rPr>
                <w:rFonts w:ascii="Arial Narrow" w:eastAsia="Arial Unicode MS" w:hAnsi="Arial Narrow" w:cs="Arial Unicode MS"/>
                <w:color w:val="000000"/>
              </w:rPr>
              <w:t>4</w:t>
            </w:r>
          </w:p>
        </w:tc>
        <w:tc>
          <w:tcPr>
            <w:tcW w:w="6946" w:type="dxa"/>
          </w:tcPr>
          <w:p w:rsidR="00AE24D9" w:rsidRPr="001E4FDF" w:rsidRDefault="00AE24D9" w:rsidP="00FA606A">
            <w:pPr>
              <w:autoSpaceDE w:val="0"/>
              <w:autoSpaceDN w:val="0"/>
              <w:adjustRightInd w:val="0"/>
              <w:jc w:val="both"/>
              <w:rPr>
                <w:rFonts w:ascii="Arial Narrow" w:eastAsia="Arial Unicode MS" w:hAnsi="Arial Narrow" w:cs="Arial Unicode MS"/>
                <w:color w:val="000000"/>
              </w:rPr>
            </w:pPr>
            <w:r w:rsidRPr="001E4FDF">
              <w:rPr>
                <w:rFonts w:ascii="Arial Narrow" w:eastAsia="Arial Unicode MS" w:hAnsi="Arial Narrow" w:cs="Arial Unicode MS"/>
                <w:color w:val="000000"/>
              </w:rPr>
              <w:t>Kaynakça</w:t>
            </w:r>
          </w:p>
        </w:tc>
        <w:tc>
          <w:tcPr>
            <w:tcW w:w="1134" w:type="dxa"/>
          </w:tcPr>
          <w:p w:rsidR="00AE24D9" w:rsidRPr="001E4FDF" w:rsidRDefault="00AE24D9" w:rsidP="00FA606A">
            <w:pPr>
              <w:autoSpaceDE w:val="0"/>
              <w:autoSpaceDN w:val="0"/>
              <w:adjustRightInd w:val="0"/>
              <w:jc w:val="both"/>
              <w:rPr>
                <w:rFonts w:ascii="Arial Narrow" w:eastAsia="Arial Unicode MS" w:hAnsi="Arial Narrow" w:cs="Arial Unicode MS"/>
                <w:color w:val="000000"/>
              </w:rPr>
            </w:pPr>
            <w:r w:rsidRPr="001E4FDF">
              <w:rPr>
                <w:rFonts w:ascii="Arial Narrow" w:eastAsia="Arial Unicode MS" w:hAnsi="Arial Narrow" w:cs="Arial Unicode MS"/>
                <w:color w:val="000000"/>
              </w:rPr>
              <w:t>10</w:t>
            </w:r>
          </w:p>
        </w:tc>
      </w:tr>
      <w:tr w:rsidR="00AE24D9" w:rsidRPr="001E4FDF" w:rsidTr="00FA606A">
        <w:tc>
          <w:tcPr>
            <w:tcW w:w="959" w:type="dxa"/>
          </w:tcPr>
          <w:p w:rsidR="00AE24D9" w:rsidRPr="001E4FDF" w:rsidRDefault="00AE24D9" w:rsidP="00FA606A">
            <w:pPr>
              <w:autoSpaceDE w:val="0"/>
              <w:autoSpaceDN w:val="0"/>
              <w:adjustRightInd w:val="0"/>
              <w:jc w:val="both"/>
              <w:rPr>
                <w:rFonts w:ascii="Arial Narrow" w:eastAsia="Arial Unicode MS" w:hAnsi="Arial Narrow" w:cs="Arial Unicode MS"/>
                <w:color w:val="000000"/>
              </w:rPr>
            </w:pPr>
            <w:r w:rsidRPr="001E4FDF">
              <w:rPr>
                <w:rFonts w:ascii="Arial Narrow" w:eastAsia="Arial Unicode MS" w:hAnsi="Arial Narrow" w:cs="Arial Unicode MS"/>
                <w:color w:val="000000"/>
              </w:rPr>
              <w:t>5</w:t>
            </w:r>
          </w:p>
        </w:tc>
        <w:tc>
          <w:tcPr>
            <w:tcW w:w="6946" w:type="dxa"/>
          </w:tcPr>
          <w:p w:rsidR="00AE24D9" w:rsidRPr="001E4FDF" w:rsidRDefault="00AE24D9" w:rsidP="00FA606A">
            <w:pPr>
              <w:autoSpaceDE w:val="0"/>
              <w:autoSpaceDN w:val="0"/>
              <w:adjustRightInd w:val="0"/>
              <w:jc w:val="both"/>
              <w:rPr>
                <w:rFonts w:ascii="Arial Narrow" w:eastAsia="Arial Unicode MS" w:hAnsi="Arial Narrow" w:cs="Arial Unicode MS"/>
                <w:color w:val="000000"/>
              </w:rPr>
            </w:pPr>
            <w:r w:rsidRPr="001E4FDF">
              <w:rPr>
                <w:rFonts w:ascii="Arial Narrow" w:eastAsia="Arial Unicode MS" w:hAnsi="Arial Narrow" w:cs="Arial Unicode MS"/>
                <w:color w:val="000000"/>
              </w:rPr>
              <w:t>Yazım Kuralları</w:t>
            </w:r>
          </w:p>
        </w:tc>
        <w:tc>
          <w:tcPr>
            <w:tcW w:w="1134" w:type="dxa"/>
          </w:tcPr>
          <w:p w:rsidR="00AE24D9" w:rsidRPr="001E4FDF" w:rsidRDefault="00AE24D9" w:rsidP="00FA606A">
            <w:pPr>
              <w:autoSpaceDE w:val="0"/>
              <w:autoSpaceDN w:val="0"/>
              <w:adjustRightInd w:val="0"/>
              <w:jc w:val="both"/>
              <w:rPr>
                <w:rFonts w:ascii="Arial Narrow" w:eastAsia="Arial Unicode MS" w:hAnsi="Arial Narrow" w:cs="Arial Unicode MS"/>
                <w:color w:val="000000"/>
              </w:rPr>
            </w:pPr>
            <w:r w:rsidRPr="001E4FDF">
              <w:rPr>
                <w:rFonts w:ascii="Arial Narrow" w:eastAsia="Arial Unicode MS" w:hAnsi="Arial Narrow" w:cs="Arial Unicode MS"/>
                <w:color w:val="000000"/>
              </w:rPr>
              <w:t>20</w:t>
            </w:r>
          </w:p>
        </w:tc>
      </w:tr>
      <w:tr w:rsidR="00AE24D9" w:rsidRPr="001E4FDF" w:rsidTr="00FA606A">
        <w:tc>
          <w:tcPr>
            <w:tcW w:w="959" w:type="dxa"/>
          </w:tcPr>
          <w:p w:rsidR="00AE24D9" w:rsidRPr="001E4FDF" w:rsidRDefault="00AE24D9" w:rsidP="00FA606A">
            <w:pPr>
              <w:autoSpaceDE w:val="0"/>
              <w:autoSpaceDN w:val="0"/>
              <w:adjustRightInd w:val="0"/>
              <w:jc w:val="both"/>
              <w:rPr>
                <w:rFonts w:ascii="Arial Narrow" w:eastAsia="Arial Unicode MS" w:hAnsi="Arial Narrow" w:cs="Arial Unicode MS"/>
                <w:color w:val="000000"/>
              </w:rPr>
            </w:pPr>
            <w:r w:rsidRPr="001E4FDF">
              <w:rPr>
                <w:rFonts w:ascii="Arial Narrow" w:eastAsia="Arial Unicode MS" w:hAnsi="Arial Narrow" w:cs="Arial Unicode MS"/>
                <w:color w:val="000000"/>
              </w:rPr>
              <w:t>6</w:t>
            </w:r>
          </w:p>
        </w:tc>
        <w:tc>
          <w:tcPr>
            <w:tcW w:w="6946" w:type="dxa"/>
          </w:tcPr>
          <w:p w:rsidR="00AE24D9" w:rsidRPr="001E4FDF" w:rsidRDefault="00AE24D9" w:rsidP="00FA606A">
            <w:pPr>
              <w:autoSpaceDE w:val="0"/>
              <w:autoSpaceDN w:val="0"/>
              <w:adjustRightInd w:val="0"/>
              <w:jc w:val="both"/>
              <w:rPr>
                <w:rFonts w:ascii="Arial Narrow" w:eastAsia="Arial Unicode MS" w:hAnsi="Arial Narrow" w:cs="Arial Unicode MS"/>
                <w:color w:val="000000"/>
              </w:rPr>
            </w:pPr>
            <w:r w:rsidRPr="001E4FDF">
              <w:rPr>
                <w:rFonts w:ascii="Arial Narrow" w:eastAsia="Arial Unicode MS" w:hAnsi="Arial Narrow" w:cs="Arial Unicode MS"/>
                <w:color w:val="000000"/>
              </w:rPr>
              <w:t>Zamanında Teslim</w:t>
            </w:r>
          </w:p>
        </w:tc>
        <w:tc>
          <w:tcPr>
            <w:tcW w:w="1134" w:type="dxa"/>
          </w:tcPr>
          <w:p w:rsidR="00AE24D9" w:rsidRPr="001E4FDF" w:rsidRDefault="00AE24D9" w:rsidP="00FA606A">
            <w:pPr>
              <w:autoSpaceDE w:val="0"/>
              <w:autoSpaceDN w:val="0"/>
              <w:adjustRightInd w:val="0"/>
              <w:jc w:val="both"/>
              <w:rPr>
                <w:rFonts w:ascii="Arial Narrow" w:eastAsia="Arial Unicode MS" w:hAnsi="Arial Narrow" w:cs="Arial Unicode MS"/>
                <w:color w:val="000000"/>
              </w:rPr>
            </w:pPr>
            <w:r w:rsidRPr="001E4FDF">
              <w:rPr>
                <w:rFonts w:ascii="Arial Narrow" w:eastAsia="Arial Unicode MS" w:hAnsi="Arial Narrow" w:cs="Arial Unicode MS"/>
                <w:color w:val="000000"/>
              </w:rPr>
              <w:t>10</w:t>
            </w:r>
          </w:p>
        </w:tc>
      </w:tr>
      <w:tr w:rsidR="00AE24D9" w:rsidRPr="001E4FDF" w:rsidTr="00FA606A">
        <w:tc>
          <w:tcPr>
            <w:tcW w:w="959" w:type="dxa"/>
          </w:tcPr>
          <w:p w:rsidR="00AE24D9" w:rsidRPr="001E4FDF" w:rsidRDefault="00AE24D9" w:rsidP="00FA606A">
            <w:pPr>
              <w:autoSpaceDE w:val="0"/>
              <w:autoSpaceDN w:val="0"/>
              <w:adjustRightInd w:val="0"/>
              <w:jc w:val="both"/>
              <w:rPr>
                <w:rFonts w:ascii="Arial Narrow" w:eastAsia="Arial Unicode MS" w:hAnsi="Arial Narrow" w:cs="Arial Unicode MS"/>
                <w:color w:val="000000"/>
              </w:rPr>
            </w:pPr>
          </w:p>
        </w:tc>
        <w:tc>
          <w:tcPr>
            <w:tcW w:w="6946" w:type="dxa"/>
          </w:tcPr>
          <w:p w:rsidR="00AE24D9" w:rsidRPr="001E4FDF" w:rsidRDefault="00AE24D9" w:rsidP="00FA606A">
            <w:pPr>
              <w:autoSpaceDE w:val="0"/>
              <w:autoSpaceDN w:val="0"/>
              <w:adjustRightInd w:val="0"/>
              <w:jc w:val="both"/>
              <w:rPr>
                <w:rFonts w:ascii="Arial Narrow" w:eastAsia="Arial Unicode MS" w:hAnsi="Arial Narrow" w:cs="Arial Unicode MS"/>
                <w:color w:val="000000"/>
              </w:rPr>
            </w:pPr>
            <w:r w:rsidRPr="001E4FDF">
              <w:rPr>
                <w:rFonts w:ascii="Arial Narrow" w:eastAsia="Arial Unicode MS" w:hAnsi="Arial Narrow" w:cs="Arial Unicode MS"/>
                <w:color w:val="000000"/>
              </w:rPr>
              <w:t>Toplam</w:t>
            </w:r>
          </w:p>
        </w:tc>
        <w:tc>
          <w:tcPr>
            <w:tcW w:w="1134" w:type="dxa"/>
          </w:tcPr>
          <w:p w:rsidR="00AE24D9" w:rsidRPr="001E4FDF" w:rsidRDefault="00AE24D9" w:rsidP="00FA606A">
            <w:pPr>
              <w:autoSpaceDE w:val="0"/>
              <w:autoSpaceDN w:val="0"/>
              <w:adjustRightInd w:val="0"/>
              <w:jc w:val="both"/>
              <w:rPr>
                <w:rFonts w:ascii="Arial Narrow" w:eastAsia="Arial Unicode MS" w:hAnsi="Arial Narrow" w:cs="Arial Unicode MS"/>
                <w:color w:val="000000"/>
              </w:rPr>
            </w:pPr>
            <w:r w:rsidRPr="001E4FDF">
              <w:rPr>
                <w:rFonts w:ascii="Arial Narrow" w:eastAsia="Arial Unicode MS" w:hAnsi="Arial Narrow" w:cs="Arial Unicode MS"/>
                <w:color w:val="000000"/>
              </w:rPr>
              <w:t>100</w:t>
            </w:r>
          </w:p>
        </w:tc>
      </w:tr>
    </w:tbl>
    <w:p w:rsidR="00AE24D9" w:rsidRPr="001E4FDF" w:rsidRDefault="00300CA3" w:rsidP="00AE24D9">
      <w:pPr>
        <w:jc w:val="both"/>
        <w:rPr>
          <w:rFonts w:ascii="Arial Narrow" w:eastAsia="Arial Unicode MS" w:hAnsi="Arial Narrow" w:cs="Arial Unicode MS"/>
          <w:spacing w:val="1"/>
          <w:sz w:val="20"/>
          <w:szCs w:val="20"/>
          <w:lang w:eastAsia="tr-TR"/>
        </w:rPr>
      </w:pPr>
      <w:r w:rsidRPr="001E4FDF">
        <w:rPr>
          <w:rFonts w:ascii="Arial Narrow" w:eastAsia="Arial Unicode MS" w:hAnsi="Arial Narrow" w:cs="Arial Unicode MS"/>
          <w:spacing w:val="1"/>
          <w:sz w:val="20"/>
          <w:szCs w:val="20"/>
          <w:lang w:eastAsia="tr-TR"/>
        </w:rPr>
        <w:t xml:space="preserve">GÜNDEM </w:t>
      </w:r>
      <w:r w:rsidR="00B53542" w:rsidRPr="001E4FDF">
        <w:rPr>
          <w:rFonts w:ascii="Arial Narrow" w:eastAsia="Arial Unicode MS" w:hAnsi="Arial Narrow" w:cs="Arial Unicode MS"/>
          <w:spacing w:val="1"/>
          <w:sz w:val="20"/>
          <w:szCs w:val="20"/>
          <w:lang w:eastAsia="tr-TR"/>
        </w:rPr>
        <w:t>9</w:t>
      </w:r>
      <w:r w:rsidRPr="001E4FDF">
        <w:rPr>
          <w:rFonts w:ascii="Arial Narrow" w:eastAsia="Arial Unicode MS" w:hAnsi="Arial Narrow" w:cs="Arial Unicode MS"/>
          <w:spacing w:val="1"/>
          <w:sz w:val="20"/>
          <w:szCs w:val="20"/>
          <w:lang w:eastAsia="tr-TR"/>
        </w:rPr>
        <w:t xml:space="preserve">:  </w:t>
      </w:r>
      <w:r w:rsidR="00AE24D9" w:rsidRPr="001E4FDF">
        <w:rPr>
          <w:rFonts w:ascii="Arial Narrow" w:eastAsia="Arial Unicode MS" w:hAnsi="Arial Narrow" w:cs="Arial Unicode MS"/>
          <w:spacing w:val="1"/>
          <w:sz w:val="20"/>
          <w:szCs w:val="20"/>
          <w:lang w:eastAsia="tr-TR"/>
        </w:rPr>
        <w:t xml:space="preserve"> Derslere girecek öğretmenlerin belirlenmesi,</w:t>
      </w:r>
    </w:p>
    <w:p w:rsidR="008708E7" w:rsidRPr="001E4FDF" w:rsidRDefault="00250C07" w:rsidP="00EE448C">
      <w:pPr>
        <w:jc w:val="both"/>
        <w:rPr>
          <w:rFonts w:ascii="Arial Narrow" w:eastAsia="Arial Unicode MS" w:hAnsi="Arial Narrow" w:cs="Arial Unicode MS"/>
          <w:sz w:val="20"/>
          <w:szCs w:val="20"/>
        </w:rPr>
      </w:pPr>
      <w:r w:rsidRPr="001E4FDF">
        <w:rPr>
          <w:rFonts w:ascii="Arial Narrow" w:eastAsia="Arial Unicode MS" w:hAnsi="Arial Narrow" w:cs="Arial Unicode MS"/>
          <w:sz w:val="20"/>
          <w:szCs w:val="20"/>
        </w:rPr>
        <w:lastRenderedPageBreak/>
        <w:t xml:space="preserve">9 AMP / A sınıfının dersine Yasin </w:t>
      </w:r>
      <w:proofErr w:type="spellStart"/>
      <w:r w:rsidRPr="001E4FDF">
        <w:rPr>
          <w:rFonts w:ascii="Arial Narrow" w:eastAsia="Arial Unicode MS" w:hAnsi="Arial Narrow" w:cs="Arial Unicode MS"/>
          <w:sz w:val="20"/>
          <w:szCs w:val="20"/>
        </w:rPr>
        <w:t>CEPECİ’nin</w:t>
      </w:r>
      <w:proofErr w:type="spellEnd"/>
      <w:r w:rsidRPr="001E4FDF">
        <w:rPr>
          <w:rFonts w:ascii="Arial Narrow" w:eastAsia="Arial Unicode MS" w:hAnsi="Arial Narrow" w:cs="Arial Unicode MS"/>
          <w:sz w:val="20"/>
          <w:szCs w:val="20"/>
        </w:rPr>
        <w:t xml:space="preserve"> girmesine karar verilmiştir.</w:t>
      </w:r>
    </w:p>
    <w:p w:rsidR="008579DE" w:rsidRPr="001E4FDF" w:rsidRDefault="00B53542" w:rsidP="00FD6400">
      <w:pPr>
        <w:jc w:val="both"/>
        <w:rPr>
          <w:rFonts w:ascii="Arial Narrow" w:eastAsia="Arial Unicode MS" w:hAnsi="Arial Narrow" w:cs="Arial Unicode MS"/>
          <w:spacing w:val="1"/>
          <w:sz w:val="20"/>
          <w:szCs w:val="20"/>
          <w:lang w:eastAsia="tr-TR"/>
        </w:rPr>
      </w:pPr>
      <w:r w:rsidRPr="001E4FDF">
        <w:rPr>
          <w:rFonts w:ascii="Arial Narrow" w:eastAsia="Arial Unicode MS" w:hAnsi="Arial Narrow" w:cs="Arial Unicode MS"/>
          <w:spacing w:val="1"/>
          <w:sz w:val="20"/>
          <w:szCs w:val="20"/>
          <w:lang w:eastAsia="tr-TR"/>
        </w:rPr>
        <w:t>GÜNDEM 10:   Dokuzuncu sınıfa yeni gelen öğrenciler için uyum programlarının incelenmesi,</w:t>
      </w:r>
    </w:p>
    <w:p w:rsidR="00F67449" w:rsidRPr="001E4FDF" w:rsidRDefault="00F67449" w:rsidP="00F67449">
      <w:pP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Okulumuza ilk defa bu sene kayıt olan öğrenciler için, birbirleriyle, öğretmenleri, kul idaresi ve okul personeli ile tanışma etkinlikleri kapsamında, okulun açıldığı ilk hafta uyum programları yapılacaktır. Ayrıca okulumuzda mevcut olan sınıflar, atölyeler, laboratuvarlar, kantin, spor alanları tanıtılacak ve öğrenci ile etkili bir iletişim kurma çalışmaları yapılacaktır.</w:t>
      </w:r>
    </w:p>
    <w:p w:rsidR="008579DE" w:rsidRPr="001E4FDF" w:rsidRDefault="00B53542" w:rsidP="008579DE">
      <w:pPr>
        <w:autoSpaceDE w:val="0"/>
        <w:autoSpaceDN w:val="0"/>
        <w:adjustRightInd w:val="0"/>
        <w:rPr>
          <w:rFonts w:ascii="Arial Narrow" w:eastAsia="Arial Unicode MS" w:hAnsi="Arial Narrow" w:cs="Arial Unicode MS"/>
          <w:sz w:val="20"/>
          <w:szCs w:val="20"/>
        </w:rPr>
      </w:pPr>
      <w:r w:rsidRPr="001E4FDF">
        <w:rPr>
          <w:rFonts w:ascii="Arial Narrow" w:eastAsia="Arial Unicode MS" w:hAnsi="Arial Narrow" w:cs="Arial Unicode MS"/>
          <w:spacing w:val="1"/>
          <w:sz w:val="20"/>
          <w:szCs w:val="20"/>
          <w:lang w:eastAsia="tr-TR"/>
        </w:rPr>
        <w:t>GÜNDEM 11:   Dilek, temenni ve kapanış</w:t>
      </w:r>
    </w:p>
    <w:p w:rsidR="00F67449" w:rsidRPr="001E4FDF" w:rsidRDefault="00250C07" w:rsidP="00F67449">
      <w:pPr>
        <w:pStyle w:val="ListeParagraf"/>
        <w:ind w:left="0"/>
        <w:jc w:val="both"/>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Yakup BALCI</w:t>
      </w:r>
      <w:r w:rsidR="00F67449" w:rsidRPr="001E4FDF">
        <w:rPr>
          <w:rFonts w:ascii="Arial Narrow" w:eastAsia="Arial Unicode MS" w:hAnsi="Arial Narrow" w:cs="Arial Unicode MS"/>
          <w:sz w:val="20"/>
          <w:szCs w:val="20"/>
        </w:rPr>
        <w:t>: Modüllerin okullar tarafından temin edilmesinde güçlük çekildiğinden diğer ders kitaplarında olduğu gibi öncelikle Bakanlık tarafından basılması, yetmediği durumlarda okul aile birliklerinden ve çevre işletmelerinden destek alınarak okullara dağıtılması istenmiştir. Modüllerin orijinal boyutunda ve renkli olarak basılmasının öğrencilerin öğrenmesi için faydalı olacağı açıktır ve bunun sağlanması gerekir.</w:t>
      </w:r>
    </w:p>
    <w:p w:rsidR="00F67449" w:rsidRPr="001E4FDF" w:rsidRDefault="00F67449" w:rsidP="00F67449">
      <w:pPr>
        <w:pStyle w:val="ListeParagraf"/>
        <w:ind w:left="0"/>
        <w:jc w:val="both"/>
        <w:rPr>
          <w:rFonts w:ascii="Arial Narrow" w:eastAsia="Arial Unicode MS" w:hAnsi="Arial Narrow" w:cs="Arial Unicode MS"/>
          <w:sz w:val="20"/>
          <w:szCs w:val="20"/>
        </w:rPr>
      </w:pPr>
    </w:p>
    <w:p w:rsidR="00F67449" w:rsidRPr="001E4FDF" w:rsidRDefault="00250C07" w:rsidP="00F67449">
      <w:pPr>
        <w:jc w:val="both"/>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Yasin CEPECİ</w:t>
      </w:r>
      <w:r w:rsidR="00F67449" w:rsidRPr="001E4FDF">
        <w:rPr>
          <w:rFonts w:ascii="Arial Narrow" w:eastAsia="Arial Unicode MS" w:hAnsi="Arial Narrow" w:cs="Arial Unicode MS"/>
          <w:sz w:val="20"/>
          <w:szCs w:val="20"/>
        </w:rPr>
        <w:t xml:space="preserve">, imkânlarımız elverdikçe isteklerinizi gerçekleştirmeye çalışacağız. Ayrıca okulumuzun başarısını daha da arttıracak seviyelere getirmeyi istiyor ve bunun için gayret sarf ediyoruz. 2017–2018 yılının başarılı geçmesi dilek ve temennileriyle toplantıyı kapatmıştır. </w:t>
      </w:r>
    </w:p>
    <w:p w:rsidR="00E9136E" w:rsidRPr="001E4FDF" w:rsidRDefault="00E9136E" w:rsidP="00FF34E8">
      <w:pPr>
        <w:tabs>
          <w:tab w:val="left" w:pos="3969"/>
        </w:tabs>
        <w:jc w:val="both"/>
        <w:rPr>
          <w:rFonts w:ascii="Arial Narrow" w:eastAsia="Arial Unicode MS" w:hAnsi="Arial Narrow" w:cs="Arial Unicode MS"/>
          <w:sz w:val="20"/>
          <w:szCs w:val="20"/>
        </w:rPr>
      </w:pPr>
    </w:p>
    <w:p w:rsidR="00FF34E8" w:rsidRPr="001E4FDF" w:rsidRDefault="00250C07" w:rsidP="00FF34E8">
      <w:pPr>
        <w:tabs>
          <w:tab w:val="left" w:pos="3969"/>
        </w:tabs>
        <w:jc w:val="both"/>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 xml:space="preserve">Ders Öğretmeni                         </w:t>
      </w:r>
      <w:r w:rsidR="00DB1C49" w:rsidRPr="001E4FDF">
        <w:rPr>
          <w:rFonts w:ascii="Arial Narrow" w:eastAsia="Arial Unicode MS" w:hAnsi="Arial Narrow" w:cs="Arial Unicode MS"/>
          <w:sz w:val="20"/>
          <w:szCs w:val="20"/>
        </w:rPr>
        <w:t xml:space="preserve"> </w:t>
      </w:r>
      <w:r w:rsidRPr="001E4FDF">
        <w:rPr>
          <w:rFonts w:ascii="Arial Narrow" w:eastAsia="Arial Unicode MS" w:hAnsi="Arial Narrow" w:cs="Arial Unicode MS"/>
          <w:sz w:val="20"/>
          <w:szCs w:val="20"/>
        </w:rPr>
        <w:t>Müdür Yardımcısı</w:t>
      </w:r>
      <w:r w:rsidR="00FF34E8" w:rsidRPr="001E4FDF">
        <w:rPr>
          <w:rFonts w:ascii="Arial Narrow" w:eastAsia="Arial Unicode MS" w:hAnsi="Arial Narrow" w:cs="Arial Unicode MS"/>
          <w:sz w:val="20"/>
          <w:szCs w:val="20"/>
        </w:rPr>
        <w:tab/>
      </w:r>
      <w:r w:rsidR="00FF34E8" w:rsidRPr="001E4FDF">
        <w:rPr>
          <w:rFonts w:ascii="Arial Narrow" w:eastAsia="Arial Unicode MS" w:hAnsi="Arial Narrow" w:cs="Arial Unicode MS"/>
          <w:sz w:val="20"/>
          <w:szCs w:val="20"/>
        </w:rPr>
        <w:tab/>
        <w:t xml:space="preserve"> </w:t>
      </w:r>
    </w:p>
    <w:p w:rsidR="00FF34E8" w:rsidRPr="001E4FDF" w:rsidRDefault="00250C07" w:rsidP="00250C07">
      <w:pPr>
        <w:jc w:val="both"/>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Yasin CEPECİ</w:t>
      </w:r>
      <w:r w:rsidR="00FF34E8" w:rsidRPr="001E4FDF">
        <w:rPr>
          <w:rFonts w:ascii="Arial Narrow" w:eastAsia="Arial Unicode MS" w:hAnsi="Arial Narrow" w:cs="Arial Unicode MS"/>
          <w:sz w:val="20"/>
          <w:szCs w:val="20"/>
        </w:rPr>
        <w:t xml:space="preserve">     </w:t>
      </w:r>
      <w:r w:rsidR="00DB1C49" w:rsidRPr="001E4FDF">
        <w:rPr>
          <w:rFonts w:ascii="Arial Narrow" w:eastAsia="Arial Unicode MS" w:hAnsi="Arial Narrow" w:cs="Arial Unicode MS"/>
          <w:sz w:val="20"/>
          <w:szCs w:val="20"/>
        </w:rPr>
        <w:tab/>
      </w:r>
      <w:r w:rsidRPr="001E4FDF">
        <w:rPr>
          <w:rFonts w:ascii="Arial Narrow" w:eastAsia="Arial Unicode MS" w:hAnsi="Arial Narrow" w:cs="Arial Unicode MS"/>
          <w:sz w:val="20"/>
          <w:szCs w:val="20"/>
        </w:rPr>
        <w:t xml:space="preserve">               Yakup BALCI</w:t>
      </w:r>
      <w:r w:rsidR="00DB1C49" w:rsidRPr="001E4FDF">
        <w:rPr>
          <w:rFonts w:ascii="Arial Narrow" w:eastAsia="Arial Unicode MS" w:hAnsi="Arial Narrow" w:cs="Arial Unicode MS"/>
          <w:sz w:val="20"/>
          <w:szCs w:val="20"/>
        </w:rPr>
        <w:tab/>
      </w:r>
      <w:r w:rsidR="00FF34E8" w:rsidRPr="001E4FDF">
        <w:rPr>
          <w:rFonts w:ascii="Arial Narrow" w:eastAsia="Arial Unicode MS" w:hAnsi="Arial Narrow" w:cs="Arial Unicode MS"/>
          <w:sz w:val="20"/>
          <w:szCs w:val="20"/>
        </w:rPr>
        <w:t xml:space="preserve"> </w:t>
      </w:r>
    </w:p>
    <w:p w:rsidR="00250C07" w:rsidRPr="001E4FDF" w:rsidRDefault="00250C07" w:rsidP="00250C07">
      <w:pPr>
        <w:jc w:val="both"/>
        <w:rPr>
          <w:rFonts w:ascii="Arial Narrow" w:eastAsia="Arial Unicode MS" w:hAnsi="Arial Narrow" w:cs="Arial Unicode MS"/>
          <w:sz w:val="20"/>
          <w:szCs w:val="20"/>
        </w:rPr>
      </w:pPr>
    </w:p>
    <w:p w:rsidR="00250C07" w:rsidRPr="001E4FDF" w:rsidRDefault="00250C07" w:rsidP="00250C07">
      <w:pPr>
        <w:jc w:val="both"/>
        <w:rPr>
          <w:rFonts w:ascii="Arial Narrow" w:eastAsia="Arial Unicode MS" w:hAnsi="Arial Narrow" w:cs="Arial Unicode MS"/>
          <w:sz w:val="20"/>
          <w:szCs w:val="20"/>
        </w:rPr>
      </w:pPr>
    </w:p>
    <w:p w:rsidR="00FF34E8" w:rsidRPr="001E4FDF" w:rsidRDefault="00250C07" w:rsidP="00FF34E8">
      <w:pPr>
        <w:jc w:val="cente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21.</w:t>
      </w:r>
      <w:r w:rsidR="00FF34E8" w:rsidRPr="001E4FDF">
        <w:rPr>
          <w:rFonts w:ascii="Arial Narrow" w:eastAsia="Arial Unicode MS" w:hAnsi="Arial Narrow" w:cs="Arial Unicode MS"/>
          <w:sz w:val="20"/>
          <w:szCs w:val="20"/>
        </w:rPr>
        <w:t>09.201</w:t>
      </w:r>
      <w:r w:rsidRPr="001E4FDF">
        <w:rPr>
          <w:rFonts w:ascii="Arial Narrow" w:eastAsia="Arial Unicode MS" w:hAnsi="Arial Narrow" w:cs="Arial Unicode MS"/>
          <w:sz w:val="20"/>
          <w:szCs w:val="20"/>
        </w:rPr>
        <w:t>8</w:t>
      </w:r>
    </w:p>
    <w:p w:rsidR="00FF34E8" w:rsidRPr="001E4FDF" w:rsidRDefault="00250C07" w:rsidP="00FF34E8">
      <w:pPr>
        <w:jc w:val="cente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Mustafa YILMAZ</w:t>
      </w:r>
    </w:p>
    <w:p w:rsidR="00FF34E8" w:rsidRPr="001E4FDF" w:rsidRDefault="00FF34E8" w:rsidP="0093460C">
      <w:pPr>
        <w:jc w:val="center"/>
        <w:rPr>
          <w:rFonts w:ascii="Arial Narrow" w:eastAsia="Arial Unicode MS" w:hAnsi="Arial Narrow" w:cs="Arial Unicode MS"/>
          <w:sz w:val="20"/>
          <w:szCs w:val="20"/>
        </w:rPr>
      </w:pPr>
      <w:r w:rsidRPr="001E4FDF">
        <w:rPr>
          <w:rFonts w:ascii="Arial Narrow" w:eastAsia="Arial Unicode MS" w:hAnsi="Arial Narrow" w:cs="Arial Unicode MS"/>
          <w:sz w:val="20"/>
          <w:szCs w:val="20"/>
        </w:rPr>
        <w:t>Okul Müdürü</w:t>
      </w:r>
    </w:p>
    <w:sectPr w:rsidR="00FF34E8" w:rsidRPr="001E4FDF" w:rsidSect="00250C07">
      <w:footerReference w:type="default" r:id="rId9"/>
      <w:pgSz w:w="11906" w:h="16838"/>
      <w:pgMar w:top="276" w:right="720" w:bottom="720" w:left="720" w:header="708" w:footer="1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A0A" w:rsidRDefault="00D91A0A" w:rsidP="00F67449">
      <w:pPr>
        <w:spacing w:after="0" w:line="240" w:lineRule="auto"/>
      </w:pPr>
      <w:r>
        <w:separator/>
      </w:r>
    </w:p>
  </w:endnote>
  <w:endnote w:type="continuationSeparator" w:id="0">
    <w:p w:rsidR="00D91A0A" w:rsidRDefault="00D91A0A" w:rsidP="00F6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88072"/>
      <w:docPartObj>
        <w:docPartGallery w:val="Page Numbers (Bottom of Page)"/>
        <w:docPartUnique/>
      </w:docPartObj>
    </w:sdtPr>
    <w:sdtEndPr/>
    <w:sdtContent>
      <w:sdt>
        <w:sdtPr>
          <w:id w:val="1539619976"/>
          <w:docPartObj>
            <w:docPartGallery w:val="Page Numbers (Top of Page)"/>
            <w:docPartUnique/>
          </w:docPartObj>
        </w:sdtPr>
        <w:sdtEndPr/>
        <w:sdtContent>
          <w:p w:rsidR="00F67449" w:rsidRDefault="00F67449">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1E4FDF">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1E4FDF">
              <w:rPr>
                <w:b/>
                <w:bCs/>
                <w:noProof/>
              </w:rPr>
              <w:t>7</w:t>
            </w:r>
            <w:r>
              <w:rPr>
                <w:b/>
                <w:bCs/>
                <w:sz w:val="24"/>
                <w:szCs w:val="24"/>
              </w:rPr>
              <w:fldChar w:fldCharType="end"/>
            </w:r>
          </w:p>
        </w:sdtContent>
      </w:sdt>
    </w:sdtContent>
  </w:sdt>
  <w:p w:rsidR="00F67449" w:rsidRDefault="00F6744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A0A" w:rsidRDefault="00D91A0A" w:rsidP="00F67449">
      <w:pPr>
        <w:spacing w:after="0" w:line="240" w:lineRule="auto"/>
      </w:pPr>
      <w:r>
        <w:separator/>
      </w:r>
    </w:p>
  </w:footnote>
  <w:footnote w:type="continuationSeparator" w:id="0">
    <w:p w:rsidR="00D91A0A" w:rsidRDefault="00D91A0A" w:rsidP="00F674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21B5"/>
    <w:multiLevelType w:val="hybridMultilevel"/>
    <w:tmpl w:val="2CE00FE6"/>
    <w:lvl w:ilvl="0" w:tplc="9104D620">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D21C10"/>
    <w:multiLevelType w:val="hybridMultilevel"/>
    <w:tmpl w:val="B2AE3E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DDA26A1"/>
    <w:multiLevelType w:val="hybridMultilevel"/>
    <w:tmpl w:val="648CAA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8FB2DE8"/>
    <w:multiLevelType w:val="hybridMultilevel"/>
    <w:tmpl w:val="381010C4"/>
    <w:lvl w:ilvl="0" w:tplc="4D565E04">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49C437B"/>
    <w:multiLevelType w:val="hybridMultilevel"/>
    <w:tmpl w:val="54C443C8"/>
    <w:lvl w:ilvl="0" w:tplc="AC02432A">
      <w:start w:val="1"/>
      <w:numFmt w:val="decimal"/>
      <w:lvlText w:val="%1."/>
      <w:lvlJc w:val="left"/>
      <w:pPr>
        <w:tabs>
          <w:tab w:val="num" w:pos="1080"/>
        </w:tabs>
        <w:ind w:left="1080" w:hanging="360"/>
      </w:pPr>
      <w:rPr>
        <w:rFonts w:asciiTheme="minorHAnsi" w:eastAsiaTheme="minorHAnsi" w:hAnsiTheme="minorHAnsi" w:cstheme="minorBidi"/>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06D"/>
    <w:rsid w:val="000413FD"/>
    <w:rsid w:val="00056CBC"/>
    <w:rsid w:val="00060B21"/>
    <w:rsid w:val="0012048A"/>
    <w:rsid w:val="001E4FDF"/>
    <w:rsid w:val="00216723"/>
    <w:rsid w:val="00250C07"/>
    <w:rsid w:val="00300CA3"/>
    <w:rsid w:val="0034101E"/>
    <w:rsid w:val="003F00B8"/>
    <w:rsid w:val="004317C5"/>
    <w:rsid w:val="00471005"/>
    <w:rsid w:val="00526FB6"/>
    <w:rsid w:val="005634AB"/>
    <w:rsid w:val="006668E7"/>
    <w:rsid w:val="006D4E5F"/>
    <w:rsid w:val="006E4BB3"/>
    <w:rsid w:val="007C3164"/>
    <w:rsid w:val="007D1A71"/>
    <w:rsid w:val="007E2EA6"/>
    <w:rsid w:val="0081118B"/>
    <w:rsid w:val="00820B71"/>
    <w:rsid w:val="008579DE"/>
    <w:rsid w:val="008708E7"/>
    <w:rsid w:val="0093460C"/>
    <w:rsid w:val="009A467E"/>
    <w:rsid w:val="009B674F"/>
    <w:rsid w:val="009E00EA"/>
    <w:rsid w:val="009F2BD5"/>
    <w:rsid w:val="00AB65A3"/>
    <w:rsid w:val="00AC111F"/>
    <w:rsid w:val="00AE24D9"/>
    <w:rsid w:val="00B53542"/>
    <w:rsid w:val="00B57580"/>
    <w:rsid w:val="00BD1E66"/>
    <w:rsid w:val="00CB0297"/>
    <w:rsid w:val="00CF1AA7"/>
    <w:rsid w:val="00D91A0A"/>
    <w:rsid w:val="00DB1C49"/>
    <w:rsid w:val="00DB206D"/>
    <w:rsid w:val="00DC6F57"/>
    <w:rsid w:val="00E9136E"/>
    <w:rsid w:val="00EE448C"/>
    <w:rsid w:val="00EF19B9"/>
    <w:rsid w:val="00F65090"/>
    <w:rsid w:val="00F67449"/>
    <w:rsid w:val="00FD6400"/>
    <w:rsid w:val="00FF34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DB206D"/>
    <w:pPr>
      <w:keepNext/>
      <w:spacing w:after="0" w:line="240" w:lineRule="auto"/>
      <w:outlineLvl w:val="0"/>
    </w:pPr>
    <w:rPr>
      <w:rFonts w:ascii="Times New Roman" w:eastAsia="Times New Roman" w:hAnsi="Times New Roman" w:cs="Times New Roman"/>
      <w:b/>
      <w:bCs/>
      <w:sz w:val="24"/>
      <w:szCs w:val="24"/>
      <w:lang w:eastAsia="tr-TR"/>
    </w:rPr>
  </w:style>
  <w:style w:type="paragraph" w:styleId="Balk3">
    <w:name w:val="heading 3"/>
    <w:basedOn w:val="Normal"/>
    <w:next w:val="Normal"/>
    <w:link w:val="Balk3Char"/>
    <w:uiPriority w:val="9"/>
    <w:semiHidden/>
    <w:unhideWhenUsed/>
    <w:qFormat/>
    <w:rsid w:val="00820B71"/>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AC111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B206D"/>
    <w:rPr>
      <w:rFonts w:ascii="Times New Roman" w:eastAsia="Times New Roman" w:hAnsi="Times New Roman" w:cs="Times New Roman"/>
      <w:b/>
      <w:bCs/>
      <w:sz w:val="24"/>
      <w:szCs w:val="24"/>
      <w:lang w:eastAsia="tr-TR"/>
    </w:rPr>
  </w:style>
  <w:style w:type="paragraph" w:styleId="ListeParagraf">
    <w:name w:val="List Paragraph"/>
    <w:basedOn w:val="Normal"/>
    <w:uiPriority w:val="34"/>
    <w:qFormat/>
    <w:rsid w:val="007E2EA6"/>
    <w:pPr>
      <w:spacing w:after="0" w:line="240" w:lineRule="auto"/>
      <w:ind w:left="720"/>
      <w:contextualSpacing/>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820B71"/>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AC111F"/>
    <w:rPr>
      <w:rFonts w:asciiTheme="majorHAnsi" w:eastAsiaTheme="majorEastAsia" w:hAnsiTheme="majorHAnsi" w:cstheme="majorBidi"/>
      <w:b/>
      <w:bCs/>
      <w:i/>
      <w:iCs/>
      <w:color w:val="4F81BD" w:themeColor="accent1"/>
    </w:rPr>
  </w:style>
  <w:style w:type="table" w:styleId="TabloKlavuzu">
    <w:name w:val="Table Grid"/>
    <w:basedOn w:val="NormalTablo"/>
    <w:uiPriority w:val="59"/>
    <w:rsid w:val="00AE24D9"/>
    <w:pPr>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6744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67449"/>
  </w:style>
  <w:style w:type="paragraph" w:styleId="Altbilgi">
    <w:name w:val="footer"/>
    <w:basedOn w:val="Normal"/>
    <w:link w:val="AltbilgiChar"/>
    <w:uiPriority w:val="99"/>
    <w:unhideWhenUsed/>
    <w:rsid w:val="00F6744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674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DB206D"/>
    <w:pPr>
      <w:keepNext/>
      <w:spacing w:after="0" w:line="240" w:lineRule="auto"/>
      <w:outlineLvl w:val="0"/>
    </w:pPr>
    <w:rPr>
      <w:rFonts w:ascii="Times New Roman" w:eastAsia="Times New Roman" w:hAnsi="Times New Roman" w:cs="Times New Roman"/>
      <w:b/>
      <w:bCs/>
      <w:sz w:val="24"/>
      <w:szCs w:val="24"/>
      <w:lang w:eastAsia="tr-TR"/>
    </w:rPr>
  </w:style>
  <w:style w:type="paragraph" w:styleId="Balk3">
    <w:name w:val="heading 3"/>
    <w:basedOn w:val="Normal"/>
    <w:next w:val="Normal"/>
    <w:link w:val="Balk3Char"/>
    <w:uiPriority w:val="9"/>
    <w:semiHidden/>
    <w:unhideWhenUsed/>
    <w:qFormat/>
    <w:rsid w:val="00820B71"/>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AC111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B206D"/>
    <w:rPr>
      <w:rFonts w:ascii="Times New Roman" w:eastAsia="Times New Roman" w:hAnsi="Times New Roman" w:cs="Times New Roman"/>
      <w:b/>
      <w:bCs/>
      <w:sz w:val="24"/>
      <w:szCs w:val="24"/>
      <w:lang w:eastAsia="tr-TR"/>
    </w:rPr>
  </w:style>
  <w:style w:type="paragraph" w:styleId="ListeParagraf">
    <w:name w:val="List Paragraph"/>
    <w:basedOn w:val="Normal"/>
    <w:uiPriority w:val="34"/>
    <w:qFormat/>
    <w:rsid w:val="007E2EA6"/>
    <w:pPr>
      <w:spacing w:after="0" w:line="240" w:lineRule="auto"/>
      <w:ind w:left="720"/>
      <w:contextualSpacing/>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820B71"/>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AC111F"/>
    <w:rPr>
      <w:rFonts w:asciiTheme="majorHAnsi" w:eastAsiaTheme="majorEastAsia" w:hAnsiTheme="majorHAnsi" w:cstheme="majorBidi"/>
      <w:b/>
      <w:bCs/>
      <w:i/>
      <w:iCs/>
      <w:color w:val="4F81BD" w:themeColor="accent1"/>
    </w:rPr>
  </w:style>
  <w:style w:type="table" w:styleId="TabloKlavuzu">
    <w:name w:val="Table Grid"/>
    <w:basedOn w:val="NormalTablo"/>
    <w:uiPriority w:val="59"/>
    <w:rsid w:val="00AE24D9"/>
    <w:pPr>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6744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67449"/>
  </w:style>
  <w:style w:type="paragraph" w:styleId="Altbilgi">
    <w:name w:val="footer"/>
    <w:basedOn w:val="Normal"/>
    <w:link w:val="AltbilgiChar"/>
    <w:uiPriority w:val="99"/>
    <w:unhideWhenUsed/>
    <w:rsid w:val="00F6744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67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AB724-99AA-478A-A2F9-01ED0DE5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4141</Words>
  <Characters>23605</Characters>
  <Application>Microsoft Office Word</Application>
  <DocSecurity>0</DocSecurity>
  <Lines>196</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27691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MEVLÜT</cp:lastModifiedBy>
  <cp:revision>2</cp:revision>
  <dcterms:created xsi:type="dcterms:W3CDTF">2018-09-24T11:42:00Z</dcterms:created>
  <dcterms:modified xsi:type="dcterms:W3CDTF">2018-09-24T11:42:00Z</dcterms:modified>
</cp:coreProperties>
</file>