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0E" w:rsidRDefault="00B44C0E" w:rsidP="00B44C0E">
      <w:r>
        <w:t>Konu: Soruşturma açılması</w:t>
      </w:r>
      <w:r w:rsidR="00422E26">
        <w:t>(İsmet YETİŞEN)</w:t>
      </w:r>
      <w:bookmarkStart w:id="0" w:name="_GoBack"/>
      <w:bookmarkEnd w:id="0"/>
    </w:p>
    <w:p w:rsidR="00B44C0E" w:rsidRDefault="00B44C0E" w:rsidP="00B44C0E">
      <w:pPr>
        <w:jc w:val="center"/>
      </w:pPr>
    </w:p>
    <w:p w:rsidR="00921D4C" w:rsidRDefault="00B44C0E" w:rsidP="00B44C0E">
      <w:pPr>
        <w:jc w:val="center"/>
      </w:pPr>
      <w:r>
        <w:t>YEŞİLHİSAR İLÇE MİLLİ EĞİTİM MÜDÜRLÜĞÜNE</w:t>
      </w:r>
    </w:p>
    <w:p w:rsidR="00B44C0E" w:rsidRDefault="00B44C0E" w:rsidP="00B44C0E">
      <w:pPr>
        <w:jc w:val="center"/>
      </w:pPr>
    </w:p>
    <w:p w:rsidR="00B44C0E" w:rsidRDefault="00B44C0E" w:rsidP="00B44C0E">
      <w:pPr>
        <w:ind w:firstLine="708"/>
      </w:pPr>
      <w:r>
        <w:t>20 Temmuz 2022 tarihinde Doğa Et Lokantasınının dışında okulumuzun eski müdürü Yasin CEPECİ ile yemek yerken, lokantanın içinde yemek yiyen  makina öğretmenimiz İsmet YETİŞEN, kendisine baktığımı bahane ederek dışarı çıkıp üzerimize yürümüş taşkınlık yapmış, 15 dakika kadar bağırıp çağırmaya devam etmiş, bizim lokantadan ayrılmamızı beklemiştir. Kendisine karşılık vermeden lokantayı terkettiğimizde aracıya arkamızdan gelmiştir. Aracı hızlı kullanmamız ve ara sokaklara girmemiz nedeniyle takibinde başarılı olamamıştır</w:t>
      </w:r>
      <w:r>
        <w:t xml:space="preserve">. Lokantadaki insanların ve bizim huzurumuzu kaçırmış. Devlet memuruna yakışmayan hallere neden olmuştur. İlgili öğretmenimiz daha önce Müdür Yardımcımız Ahmet SAYAR’a, okul müdürü Şahin ŞARLI’ya ve yine okul müdürü Yasin CEPECİ’ye de benzer hareketleri bulunmuştur. </w:t>
      </w:r>
    </w:p>
    <w:p w:rsidR="00B44C0E" w:rsidRDefault="00B44C0E" w:rsidP="00B44C0E">
      <w:pPr>
        <w:ind w:firstLine="708"/>
      </w:pPr>
      <w:r>
        <w:t xml:space="preserve">Konunun bakanlığımız müfettişlerince soruşturulmasını ve öğretmenimizle ilgili daha önce idaremizce açılmış ve tamamlanmış soruşturmanın da yine bakanlığımız müfettişlerince incelenmesini istiyorum. </w:t>
      </w:r>
    </w:p>
    <w:p w:rsidR="00B44C0E" w:rsidRDefault="00B44C0E" w:rsidP="00B44C0E">
      <w:pPr>
        <w:ind w:firstLine="708"/>
      </w:pPr>
      <w:r>
        <w:t xml:space="preserve">Gereğinin yapılmasını arz ederim. </w:t>
      </w:r>
    </w:p>
    <w:p w:rsidR="00B44C0E" w:rsidRDefault="00B44C0E" w:rsidP="00B44C0E">
      <w:pPr>
        <w:ind w:firstLine="708"/>
      </w:pPr>
    </w:p>
    <w:p w:rsidR="00B44C0E" w:rsidRDefault="00B44C0E" w:rsidP="00B44C0E">
      <w:pPr>
        <w:ind w:firstLine="708"/>
        <w:jc w:val="right"/>
      </w:pPr>
      <w:r>
        <w:t>Adem KOCABAY</w:t>
      </w:r>
    </w:p>
    <w:p w:rsidR="00B44C0E" w:rsidRDefault="00B44C0E" w:rsidP="00B44C0E">
      <w:pPr>
        <w:ind w:firstLine="708"/>
        <w:jc w:val="right"/>
      </w:pPr>
      <w:r>
        <w:t>Okul Müdür V.</w:t>
      </w:r>
    </w:p>
    <w:p w:rsidR="00B44C0E" w:rsidRDefault="00B44C0E" w:rsidP="00B44C0E"/>
    <w:p w:rsidR="000A0798" w:rsidRDefault="000A0798" w:rsidP="00B44C0E"/>
    <w:p w:rsidR="000A0798" w:rsidRDefault="000A0798" w:rsidP="00B44C0E">
      <w:r>
        <w:t>Ek:tutanak</w:t>
      </w:r>
    </w:p>
    <w:sectPr w:rsidR="000A0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0E"/>
    <w:rsid w:val="000A0798"/>
    <w:rsid w:val="00422E26"/>
    <w:rsid w:val="00921D4C"/>
    <w:rsid w:val="00B44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3</cp:revision>
  <dcterms:created xsi:type="dcterms:W3CDTF">2022-07-21T08:48:00Z</dcterms:created>
  <dcterms:modified xsi:type="dcterms:W3CDTF">2022-07-21T09:04:00Z</dcterms:modified>
</cp:coreProperties>
</file>