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2A6B39">
        <w:rPr>
          <w:rFonts w:ascii="Times New Roman" w:hAnsi="Times New Roman" w:cs="Times New Roman"/>
          <w:bCs/>
          <w:sz w:val="24"/>
          <w:szCs w:val="24"/>
        </w:rPr>
        <w:t>1</w:t>
      </w:r>
      <w:bookmarkStart w:id="0" w:name="_GoBack"/>
      <w:bookmarkEnd w:id="0"/>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E76F2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A2D99"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C80938">
        <w:rPr>
          <w:rFonts w:ascii="Times New Roman" w:hAnsi="Times New Roman" w:cs="Times New Roman"/>
          <w:bCs/>
          <w:sz w:val="24"/>
          <w:szCs w:val="24"/>
        </w:rPr>
        <w:t>Yakup CANPOLAT</w:t>
      </w:r>
    </w:p>
    <w:p w:rsidR="009F1C6D" w:rsidRPr="009F1C6D" w:rsidRDefault="00C80938" w:rsidP="009A2D99">
      <w:pPr>
        <w:spacing w:after="0"/>
        <w:ind w:left="2832" w:firstLine="708"/>
        <w:rPr>
          <w:rFonts w:ascii="Times New Roman" w:hAnsi="Times New Roman" w:cs="Times New Roman"/>
          <w:bCs/>
          <w:sz w:val="24"/>
          <w:szCs w:val="24"/>
        </w:rPr>
      </w:pPr>
      <w:r>
        <w:rPr>
          <w:rFonts w:ascii="Times New Roman" w:hAnsi="Times New Roman" w:cs="Times New Roman"/>
          <w:bCs/>
          <w:sz w:val="24"/>
          <w:szCs w:val="24"/>
        </w:rPr>
        <w:t>Elektrik Elektronik</w:t>
      </w:r>
      <w:r w:rsidR="00F87165">
        <w:rPr>
          <w:rFonts w:ascii="Times New Roman" w:hAnsi="Times New Roman" w:cs="Times New Roman"/>
          <w:bCs/>
          <w:sz w:val="24"/>
          <w:szCs w:val="24"/>
        </w:rPr>
        <w:t xml:space="preserve"> Teknolojisi</w:t>
      </w:r>
      <w:r w:rsidR="009A2D99">
        <w:rPr>
          <w:rFonts w:ascii="Times New Roman" w:hAnsi="Times New Roman" w:cs="Times New Roman"/>
          <w:bCs/>
          <w:sz w:val="24"/>
          <w:szCs w:val="24"/>
        </w:rPr>
        <w:t xml:space="preserve"> Atölye Laboratuvar Şefi</w:t>
      </w:r>
    </w:p>
    <w:p w:rsidR="009F1C6D" w:rsidRPr="009F1C6D" w:rsidRDefault="009F1C6D" w:rsidP="009A2D99">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 xml:space="preserve">  </w:t>
      </w:r>
      <w:r w:rsidR="00AB6CEE">
        <w:rPr>
          <w:rFonts w:ascii="Times New Roman" w:hAnsi="Times New Roman" w:cs="Times New Roman"/>
          <w:bCs/>
          <w:sz w:val="24"/>
          <w:szCs w:val="24"/>
        </w:rPr>
        <w:t xml:space="preserve"> </w:t>
      </w: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E76F2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E76F2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7B2E37">
      <w:pPr>
        <w:spacing w:line="235" w:lineRule="auto"/>
        <w:ind w:left="708" w:right="2209"/>
        <w:rPr>
          <w:sz w:val="24"/>
        </w:rPr>
      </w:pPr>
      <w:r>
        <w:rPr>
          <w:b/>
          <w:sz w:val="24"/>
        </w:rPr>
        <w:t>Alan/bölüm, atölye ve laboratuvar şeflerinin görev ve sorumlulukları MADDE 85</w:t>
      </w:r>
      <w:r>
        <w:rPr>
          <w:sz w:val="24"/>
        </w:rPr>
        <w:t xml:space="preserve">- </w:t>
      </w:r>
      <w:r w:rsidR="007B2E37">
        <w:rPr>
          <w:sz w:val="24"/>
        </w:rPr>
        <w:t xml:space="preserve">             </w:t>
      </w:r>
      <w:r>
        <w:rPr>
          <w:sz w:val="24"/>
        </w:rPr>
        <w:t>(1)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Alanın bina, eşya, makine-teçhizat ve diğer taşınırların bakım, onarım, koruma, 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İş sağlığı ve güvenliği bakımından sorumluluğundaki alan/bölüm, atölye, laboratuvarda bulunan her makine için özelliklerinin, periyodik bakım ve yedek parça durumuyla varsa yapılan tadilat ve değişen parçalarının düzenli olarak işlendiği makine 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lastRenderedPageBreak/>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9A2D99" w:rsidRDefault="009A2D99" w:rsidP="009A2D99">
      <w:pPr>
        <w:widowControl w:val="0"/>
        <w:tabs>
          <w:tab w:val="left" w:pos="1713"/>
        </w:tabs>
        <w:autoSpaceDE w:val="0"/>
        <w:autoSpaceDN w:val="0"/>
        <w:spacing w:after="0" w:line="240" w:lineRule="auto"/>
        <w:rPr>
          <w:b/>
          <w:sz w:val="24"/>
        </w:rPr>
      </w:pPr>
      <w:r w:rsidRPr="009A2D99">
        <w:rPr>
          <w:b/>
          <w:sz w:val="24"/>
        </w:rPr>
        <w:t>2-</w:t>
      </w:r>
      <w:r w:rsidR="004A3B30" w:rsidRPr="009A2D99">
        <w:rPr>
          <w:b/>
          <w:sz w:val="24"/>
        </w:rPr>
        <w:t>Atölye, laboratuvar</w:t>
      </w:r>
      <w:r w:rsidR="004A3B30" w:rsidRPr="009A2D99">
        <w:rPr>
          <w:b/>
          <w:spacing w:val="-3"/>
          <w:sz w:val="24"/>
        </w:rPr>
        <w:t xml:space="preserve"> </w:t>
      </w:r>
      <w:r w:rsidR="004A3B30" w:rsidRPr="009A2D99">
        <w:rPr>
          <w:b/>
          <w:sz w:val="24"/>
        </w:rPr>
        <w:t>şefi;</w:t>
      </w:r>
    </w:p>
    <w:p w:rsidR="004A3B30" w:rsidRPr="009A2D99" w:rsidRDefault="009A2D99" w:rsidP="009A2D99">
      <w:pPr>
        <w:widowControl w:val="0"/>
        <w:tabs>
          <w:tab w:val="left" w:pos="1670"/>
        </w:tabs>
        <w:autoSpaceDE w:val="0"/>
        <w:autoSpaceDN w:val="0"/>
        <w:spacing w:after="0" w:line="240" w:lineRule="auto"/>
        <w:ind w:right="684"/>
        <w:jc w:val="both"/>
        <w:rPr>
          <w:sz w:val="24"/>
        </w:rPr>
      </w:pPr>
      <w:r>
        <w:rPr>
          <w:sz w:val="24"/>
        </w:rPr>
        <w:t>a)</w:t>
      </w:r>
      <w:r w:rsidR="004A3B30" w:rsidRPr="009A2D99">
        <w:rPr>
          <w:sz w:val="24"/>
        </w:rPr>
        <w:t>Uygulamalı eğitimin incelemeye ve araştırmaya dayalı olarak her türlü ders araç- gereçten yararlanılarak yapılmasını, bunların biriminde bulundurulmasını ve zenginleştirilmesini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72"/>
        </w:tabs>
        <w:autoSpaceDE w:val="0"/>
        <w:autoSpaceDN w:val="0"/>
        <w:spacing w:after="0" w:line="240" w:lineRule="auto"/>
        <w:ind w:right="681"/>
        <w:jc w:val="both"/>
        <w:rPr>
          <w:sz w:val="24"/>
        </w:rPr>
      </w:pPr>
      <w:r>
        <w:rPr>
          <w:sz w:val="24"/>
        </w:rPr>
        <w:t>b)</w:t>
      </w:r>
      <w:r w:rsidR="004A3B30" w:rsidRPr="009A2D99">
        <w:rPr>
          <w:sz w:val="24"/>
        </w:rPr>
        <w:t>Uygulamalı eğitim kapsamında öğrencilere yaptırılan temrin, üretim ve hizmetlerin programlarda öngörülen bilgi, beceri, tutum ve davranışları kazandıracak nitelikte olmasını, çalışmaların belirlenen amaçlar doğrultusunda yürütülmesini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36"/>
        </w:tabs>
        <w:autoSpaceDE w:val="0"/>
        <w:autoSpaceDN w:val="0"/>
        <w:spacing w:after="0" w:line="240" w:lineRule="auto"/>
        <w:ind w:right="683"/>
        <w:jc w:val="both"/>
        <w:rPr>
          <w:sz w:val="24"/>
        </w:rPr>
      </w:pPr>
      <w:r>
        <w:rPr>
          <w:sz w:val="24"/>
        </w:rPr>
        <w:t>c)</w:t>
      </w:r>
      <w:r w:rsidR="004A3B30" w:rsidRPr="009A2D99">
        <w:rPr>
          <w:sz w:val="24"/>
        </w:rPr>
        <w:t>Aynı yönetim altında farklı program türü bulunan okullarla sürekli eğitim ve öğretim yapılan okulların birimlerindeki araç-gerecin sorumluluğu, birimin şefiyle birlikte o birimde görevli bir teknisyene</w:t>
      </w:r>
      <w:r w:rsidR="004A3B30" w:rsidRPr="009A2D99">
        <w:rPr>
          <w:spacing w:val="-2"/>
          <w:sz w:val="24"/>
        </w:rPr>
        <w:t xml:space="preserve"> </w:t>
      </w:r>
      <w:r w:rsidR="004A3B30" w:rsidRPr="009A2D99">
        <w:rPr>
          <w:sz w:val="24"/>
        </w:rPr>
        <w:t>verilir.</w:t>
      </w:r>
    </w:p>
    <w:p w:rsidR="004A3B30" w:rsidRDefault="004A3B30" w:rsidP="004A3B30">
      <w:pPr>
        <w:pStyle w:val="ListeParagraf"/>
        <w:widowControl w:val="0"/>
        <w:numPr>
          <w:ilvl w:val="0"/>
          <w:numId w:val="6"/>
        </w:numPr>
        <w:tabs>
          <w:tab w:val="left" w:pos="1744"/>
        </w:tabs>
        <w:autoSpaceDE w:val="0"/>
        <w:autoSpaceDN w:val="0"/>
        <w:spacing w:after="0" w:line="240" w:lineRule="auto"/>
        <w:ind w:right="687" w:firstLine="567"/>
        <w:contextualSpacing w:val="0"/>
        <w:jc w:val="both"/>
        <w:rPr>
          <w:sz w:val="24"/>
        </w:rPr>
      </w:pPr>
      <w:r>
        <w:rPr>
          <w:sz w:val="24"/>
        </w:rPr>
        <w:t>Sorumluluğundaki alan/bölüm, atölye ve laboratuvarın diğer kurum ve kuruluşlarla birlikte kullanılması durumunda, protokol hükümleri doğrultusunda yararlanılmasını</w:t>
      </w:r>
      <w:r>
        <w:rPr>
          <w:spacing w:val="-8"/>
          <w:sz w:val="24"/>
        </w:rPr>
        <w:t xml:space="preserve"> </w:t>
      </w:r>
      <w:r>
        <w:rPr>
          <w:sz w:val="24"/>
        </w:rPr>
        <w:t>sağlar.</w:t>
      </w:r>
    </w:p>
    <w:p w:rsidR="004A3B30" w:rsidRDefault="004A3B30" w:rsidP="004A3B30">
      <w:pPr>
        <w:pStyle w:val="ListeParagraf"/>
        <w:widowControl w:val="0"/>
        <w:numPr>
          <w:ilvl w:val="0"/>
          <w:numId w:val="6"/>
        </w:numPr>
        <w:tabs>
          <w:tab w:val="left" w:pos="1744"/>
        </w:tabs>
        <w:autoSpaceDE w:val="0"/>
        <w:autoSpaceDN w:val="0"/>
        <w:spacing w:before="1" w:after="0" w:line="240" w:lineRule="auto"/>
        <w:ind w:right="688" w:firstLine="567"/>
        <w:contextualSpacing w:val="0"/>
        <w:jc w:val="both"/>
        <w:rPr>
          <w:sz w:val="24"/>
        </w:rPr>
      </w:pPr>
      <w:r>
        <w:rPr>
          <w:sz w:val="24"/>
        </w:rPr>
        <w:t>Müdür tarafından verilen görevin gerektirdiği diğer görev ve sorumlulukları yerine getirir.</w:t>
      </w:r>
    </w:p>
    <w:p w:rsidR="004A3B30" w:rsidRDefault="004A3B30"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7B2E37">
      <w:pgSz w:w="11906" w:h="16838"/>
      <w:pgMar w:top="567" w:right="70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9E" w:rsidRDefault="004F779E" w:rsidP="009F1C6D">
      <w:pPr>
        <w:spacing w:after="0" w:line="240" w:lineRule="auto"/>
      </w:pPr>
      <w:r>
        <w:separator/>
      </w:r>
    </w:p>
  </w:endnote>
  <w:endnote w:type="continuationSeparator" w:id="0">
    <w:p w:rsidR="004F779E" w:rsidRDefault="004F779E"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9E" w:rsidRDefault="004F779E" w:rsidP="009F1C6D">
      <w:pPr>
        <w:spacing w:after="0" w:line="240" w:lineRule="auto"/>
      </w:pPr>
      <w:r>
        <w:separator/>
      </w:r>
    </w:p>
  </w:footnote>
  <w:footnote w:type="continuationSeparator" w:id="0">
    <w:p w:rsidR="004F779E" w:rsidRDefault="004F779E"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10E5C"/>
    <w:rsid w:val="000501D6"/>
    <w:rsid w:val="000A4946"/>
    <w:rsid w:val="000B73E0"/>
    <w:rsid w:val="000D4976"/>
    <w:rsid w:val="000E2407"/>
    <w:rsid w:val="001D7A7A"/>
    <w:rsid w:val="001E7F43"/>
    <w:rsid w:val="0022209A"/>
    <w:rsid w:val="002A15FF"/>
    <w:rsid w:val="002A6B39"/>
    <w:rsid w:val="002B100D"/>
    <w:rsid w:val="002B5A87"/>
    <w:rsid w:val="0038161E"/>
    <w:rsid w:val="00484421"/>
    <w:rsid w:val="004A3B30"/>
    <w:rsid w:val="004B08E2"/>
    <w:rsid w:val="004F779E"/>
    <w:rsid w:val="0050211D"/>
    <w:rsid w:val="00502394"/>
    <w:rsid w:val="0051449D"/>
    <w:rsid w:val="006275D1"/>
    <w:rsid w:val="00762972"/>
    <w:rsid w:val="007B2E37"/>
    <w:rsid w:val="008307B4"/>
    <w:rsid w:val="008D4AFF"/>
    <w:rsid w:val="009A2D99"/>
    <w:rsid w:val="009C30C4"/>
    <w:rsid w:val="009F1C6D"/>
    <w:rsid w:val="00AB6CEE"/>
    <w:rsid w:val="00B64780"/>
    <w:rsid w:val="00BC4FFA"/>
    <w:rsid w:val="00C80938"/>
    <w:rsid w:val="00D270D9"/>
    <w:rsid w:val="00DD7398"/>
    <w:rsid w:val="00DF7F0E"/>
    <w:rsid w:val="00E7277A"/>
    <w:rsid w:val="00E76F2F"/>
    <w:rsid w:val="00F573BF"/>
    <w:rsid w:val="00F84ED8"/>
    <w:rsid w:val="00F87165"/>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3BC69"/>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9E257-8A9C-4409-B0ED-BAC26DA1D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739</Words>
  <Characters>4214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2020-11-26T13:58:00Z</dcterms:created>
  <dcterms:modified xsi:type="dcterms:W3CDTF">2020-11-27T06:44:00Z</dcterms:modified>
</cp:coreProperties>
</file>