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1" w:rsidRDefault="00CB5F2C" w:rsidP="00CB5F2C">
      <w:pPr>
        <w:jc w:val="center"/>
      </w:pPr>
      <w:r>
        <w:t>MUAMMER KOCATÜRK MTAL</w:t>
      </w:r>
      <w:r w:rsidR="00C3149C">
        <w:t xml:space="preserve"> </w:t>
      </w:r>
      <w:r w:rsidR="00C63890">
        <w:t>11</w:t>
      </w:r>
      <w:r>
        <w:t xml:space="preserve"> ....... </w:t>
      </w:r>
      <w:r w:rsidR="00C63890">
        <w:t xml:space="preserve"> </w:t>
      </w:r>
      <w:r w:rsidR="00C3149C">
        <w:t>Sınıfı</w:t>
      </w:r>
      <w:r>
        <w:t xml:space="preserve"> Elektrik Tesisat Projeleri</w:t>
      </w:r>
      <w:r w:rsidR="00C3149C">
        <w:t xml:space="preserve"> Dersi 20</w:t>
      </w:r>
      <w:r>
        <w:t>25</w:t>
      </w:r>
      <w:r w:rsidR="00C3149C">
        <w:t>-20</w:t>
      </w:r>
      <w:r>
        <w:t>26</w:t>
      </w:r>
      <w:r w:rsidR="00C3149C">
        <w:t xml:space="preserve"> Yılı</w:t>
      </w:r>
      <w:r w:rsidR="00C63890">
        <w:t xml:space="preserve"> 2. Dönem</w:t>
      </w:r>
      <w:r w:rsidR="00C3149C">
        <w:t xml:space="preserve"> </w:t>
      </w:r>
      <w:r w:rsidR="00C63890">
        <w:t>2.</w:t>
      </w:r>
      <w:r w:rsidR="00C3149C">
        <w:t xml:space="preserve"> Yazılı</w:t>
      </w:r>
      <w:r w:rsidR="00C63890">
        <w:t>sı</w:t>
      </w:r>
    </w:p>
    <w:p w:rsidR="00C3149C" w:rsidRPr="00C3149C" w:rsidRDefault="00C3149C">
      <w:r w:rsidRPr="00C3149C">
        <w:t xml:space="preserve">İsim: </w:t>
      </w:r>
      <w:r w:rsidRPr="00C3149C">
        <w:tab/>
      </w:r>
      <w:r w:rsidRPr="00C3149C">
        <w:tab/>
        <w:t>No:</w:t>
      </w:r>
      <w:r w:rsidR="00C63890" w:rsidRPr="00C63890">
        <w:rPr>
          <w:b/>
        </w:rPr>
        <w:t xml:space="preserve"> </w:t>
      </w:r>
      <w:r w:rsidR="00C63890">
        <w:rPr>
          <w:b/>
        </w:rPr>
        <w:t xml:space="preserve">                                                  </w:t>
      </w:r>
      <w:r w:rsidR="00C63890" w:rsidRPr="00C3149C">
        <w:rPr>
          <w:b/>
        </w:rPr>
        <w:t>Sorular</w:t>
      </w:r>
    </w:p>
    <w:p w:rsidR="00C3149C" w:rsidRDefault="00CB5F2C" w:rsidP="00C3149C">
      <w:pPr>
        <w:pStyle w:val="ListParagraph"/>
        <w:numPr>
          <w:ilvl w:val="0"/>
          <w:numId w:val="1"/>
        </w:numPr>
      </w:pPr>
      <w:r>
        <w:t>10 metre uzunluğunda ve 12 metre genişliğindeki bir atölyenin aydınlatma hesabını yapın. Lamba sayısını hesaplayı.</w:t>
      </w:r>
      <w:r w:rsidR="005D4022" w:rsidRPr="005D4022">
        <w:t xml:space="preserve"> </w:t>
      </w:r>
      <w:r w:rsidR="005D4022">
        <w:t>(20 Puan)</w:t>
      </w:r>
    </w:p>
    <w:p w:rsidR="00CB5F2C" w:rsidRDefault="00CB5F2C" w:rsidP="00CB5F2C"/>
    <w:p w:rsidR="00CB5F2C" w:rsidRDefault="00CB5F2C" w:rsidP="00CB5F2C"/>
    <w:p w:rsidR="00CB5F2C" w:rsidRDefault="00CB5F2C" w:rsidP="00CB5F2C"/>
    <w:p w:rsidR="00CB5F2C" w:rsidRDefault="00CB5F2C" w:rsidP="00CB5F2C">
      <w:pPr>
        <w:pStyle w:val="ListParagraph"/>
        <w:numPr>
          <w:ilvl w:val="0"/>
          <w:numId w:val="1"/>
        </w:numPr>
      </w:pPr>
      <w:r>
        <w:t>4 metre uzunluğunda ve 5 metre genişliğindeki bir salonun aydınlatma hesabını yapın. Lamba sayısını hesaplayın.</w:t>
      </w:r>
      <w:r w:rsidR="005D4022">
        <w:t>(20 Puan)</w:t>
      </w:r>
    </w:p>
    <w:p w:rsidR="00CB5F2C" w:rsidRDefault="00CB5F2C" w:rsidP="00CB5F2C"/>
    <w:p w:rsidR="00CB5F2C" w:rsidRDefault="00CB5F2C" w:rsidP="00CB5F2C"/>
    <w:p w:rsidR="00CB5F2C" w:rsidRDefault="00CB5F2C" w:rsidP="00CB5F2C"/>
    <w:p w:rsidR="00C63890" w:rsidRDefault="00C63890" w:rsidP="00C63890">
      <w:pPr>
        <w:pStyle w:val="ListParagraph"/>
        <w:jc w:val="center"/>
      </w:pPr>
    </w:p>
    <w:p w:rsidR="00CB5F2C" w:rsidRDefault="005D4022" w:rsidP="00CB5F2C">
      <w:pPr>
        <w:pStyle w:val="ListParagraph"/>
        <w:numPr>
          <w:ilvl w:val="0"/>
          <w:numId w:val="1"/>
        </w:numPr>
      </w:pPr>
      <w:r>
        <w:t>Aşağıdaki boşlukları parantez içinden uygun seçeneklerden birini seçerek doldurun</w:t>
      </w:r>
      <w:r w:rsidR="00CB5F2C">
        <w:t>.</w:t>
      </w:r>
      <w:r w:rsidRPr="005D4022">
        <w:t xml:space="preserve"> </w:t>
      </w:r>
      <w:r>
        <w:t>(</w:t>
      </w:r>
      <w:r>
        <w:t>3</w:t>
      </w:r>
      <w:r>
        <w:t>0 Puan)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Anahtarlar yerden ..... cm yukarı konur.(30/40/50/100/110/120)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Prizler yerden ..... cm yukarı konur.(30/40/50/100/110/120)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Priz linyelerinde .... tipi otomatik sigorta takılmalıdır(B/C/L)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Aydınlatma linyelerinde .... tipi otomatik sigorta takılmalıdır(B/C/L)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Bir priz linyesinde en fazla .... adet priz sortisi bulunabilir.(7/8/9/10/11)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Priz ve anahtarlar pencere ve duvar birleşim noktalarından ise en az ..... cm uzaklıkta olmalıdır.(10/20/30/40/50)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...... içlerinden elektrik borusu geçirilmemelidir.(Tavan/Duvar/Kolon)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 xml:space="preserve">Priz ve anahtarlar kapılardan en az ....  cm uzakta olmalıdır.(20 / 30 / 40 </w:t>
      </w:r>
      <w:bookmarkStart w:id="0" w:name="_GoBack"/>
      <w:bookmarkEnd w:id="0"/>
      <w:r>
        <w:t>/50)</w:t>
      </w:r>
    </w:p>
    <w:p w:rsidR="005D4022" w:rsidRDefault="005D4022" w:rsidP="005D4022">
      <w:pPr>
        <w:pStyle w:val="ListParagraph"/>
        <w:numPr>
          <w:ilvl w:val="1"/>
          <w:numId w:val="1"/>
        </w:numPr>
      </w:pPr>
      <w:r>
        <w:t>Priz ve aydınlatma sortilerinde nötr hattı için ........... renkleri kullanılır. (siyah/Gri/ Mavi /Kahve/ kırmızı)</w:t>
      </w:r>
    </w:p>
    <w:p w:rsidR="00CB5F2C" w:rsidRDefault="005D4022" w:rsidP="005D4022">
      <w:pPr>
        <w:pStyle w:val="ListParagraph"/>
        <w:numPr>
          <w:ilvl w:val="1"/>
          <w:numId w:val="1"/>
        </w:numPr>
      </w:pPr>
      <w:r>
        <w:t>Vaviyet hattında anahtarlar arasında ................... rengi kullanılır (siyah/Gri/ Mavi /Kahve/ kırmızı)</w:t>
      </w:r>
    </w:p>
    <w:p w:rsidR="00CB5F2C" w:rsidRDefault="00CB5F2C" w:rsidP="00CB5F2C">
      <w:pPr>
        <w:pStyle w:val="ListParagraph"/>
        <w:numPr>
          <w:ilvl w:val="0"/>
          <w:numId w:val="1"/>
        </w:numPr>
      </w:pPr>
      <w:r>
        <w:t>Aşağıdaki proje bölümlerinin ne işe yaradığını</w:t>
      </w:r>
      <w:r w:rsidR="00141868">
        <w:t xml:space="preserve"> ve içlerinde ne</w:t>
      </w:r>
      <w:r w:rsidR="005D4022">
        <w:t>ler</w:t>
      </w:r>
      <w:r w:rsidR="00141868">
        <w:t xml:space="preserve"> olduğunu</w:t>
      </w:r>
      <w:r>
        <w:t xml:space="preserve"> yanlarına kısaca yazın. </w:t>
      </w:r>
      <w:r w:rsidR="005D4022">
        <w:t>(</w:t>
      </w:r>
      <w:r w:rsidR="005D4022">
        <w:t>3</w:t>
      </w:r>
      <w:r w:rsidR="005D4022">
        <w:t>0 Puan)</w:t>
      </w:r>
    </w:p>
    <w:p w:rsidR="00CB5F2C" w:rsidRDefault="00CB5F2C" w:rsidP="00CB5F2C">
      <w:pPr>
        <w:pStyle w:val="ListParagraph"/>
        <w:numPr>
          <w:ilvl w:val="1"/>
          <w:numId w:val="1"/>
        </w:numPr>
      </w:pPr>
      <w:r>
        <w:t>Proje Kapağı:</w:t>
      </w:r>
    </w:p>
    <w:p w:rsidR="00141868" w:rsidRDefault="00141868" w:rsidP="00141868">
      <w:pPr>
        <w:pStyle w:val="ListParagraph"/>
        <w:ind w:left="1440"/>
      </w:pPr>
    </w:p>
    <w:p w:rsidR="00CB5F2C" w:rsidRDefault="00CB5F2C" w:rsidP="00CB5F2C">
      <w:pPr>
        <w:pStyle w:val="ListParagraph"/>
        <w:numPr>
          <w:ilvl w:val="1"/>
          <w:numId w:val="1"/>
        </w:numPr>
      </w:pPr>
      <w:r>
        <w:t>Vaziyet planı:</w:t>
      </w:r>
    </w:p>
    <w:p w:rsidR="00CB5F2C" w:rsidRDefault="00CB5F2C" w:rsidP="00CB5F2C">
      <w:pPr>
        <w:pStyle w:val="ListParagraph"/>
      </w:pPr>
    </w:p>
    <w:p w:rsidR="00CB5F2C" w:rsidRDefault="00CB5F2C" w:rsidP="00CB5F2C">
      <w:pPr>
        <w:pStyle w:val="ListParagraph"/>
        <w:numPr>
          <w:ilvl w:val="1"/>
          <w:numId w:val="1"/>
        </w:numPr>
      </w:pPr>
      <w:r>
        <w:t>Yükleme cetveli:</w:t>
      </w:r>
    </w:p>
    <w:p w:rsidR="00CB5F2C" w:rsidRDefault="00CB5F2C" w:rsidP="00CB5F2C">
      <w:pPr>
        <w:pStyle w:val="ListParagraph"/>
      </w:pPr>
    </w:p>
    <w:p w:rsidR="00CB5F2C" w:rsidRDefault="00CB5F2C" w:rsidP="00CB5F2C">
      <w:pPr>
        <w:pStyle w:val="ListParagraph"/>
        <w:numPr>
          <w:ilvl w:val="1"/>
          <w:numId w:val="1"/>
        </w:numPr>
      </w:pPr>
      <w:r>
        <w:t>Kuvvetli Akım Projesi:</w:t>
      </w:r>
    </w:p>
    <w:p w:rsidR="00CB5F2C" w:rsidRDefault="00CB5F2C" w:rsidP="00CB5F2C">
      <w:pPr>
        <w:pStyle w:val="ListParagraph"/>
        <w:ind w:left="1440"/>
      </w:pPr>
    </w:p>
    <w:p w:rsidR="00CB5F2C" w:rsidRDefault="00CB5F2C" w:rsidP="00141868">
      <w:pPr>
        <w:pStyle w:val="ListParagraph"/>
        <w:numPr>
          <w:ilvl w:val="1"/>
          <w:numId w:val="1"/>
        </w:numPr>
      </w:pPr>
      <w:r>
        <w:t>Zayıf Akım Projesi:</w:t>
      </w:r>
    </w:p>
    <w:p w:rsidR="00141868" w:rsidRDefault="00141868" w:rsidP="00141868">
      <w:pPr>
        <w:pStyle w:val="ListParagraph"/>
      </w:pPr>
    </w:p>
    <w:p w:rsidR="00141868" w:rsidRDefault="00141868" w:rsidP="00141868">
      <w:pPr>
        <w:pStyle w:val="ListParagraph"/>
        <w:ind w:left="1440"/>
      </w:pPr>
    </w:p>
    <w:p w:rsidR="00CB5F2C" w:rsidRDefault="00CB5F2C" w:rsidP="00CB5F2C">
      <w:pPr>
        <w:pStyle w:val="ListParagraph"/>
        <w:numPr>
          <w:ilvl w:val="1"/>
          <w:numId w:val="1"/>
        </w:numPr>
      </w:pPr>
      <w:r>
        <w:t>Kolon Şeması:</w:t>
      </w:r>
    </w:p>
    <w:p w:rsidR="00CB5F2C" w:rsidRDefault="00CB5F2C" w:rsidP="00CB5F2C">
      <w:pPr>
        <w:pStyle w:val="ListParagraph"/>
      </w:pPr>
    </w:p>
    <w:p w:rsidR="00CB5F2C" w:rsidRDefault="00CB5F2C" w:rsidP="00CB5F2C">
      <w:pPr>
        <w:pStyle w:val="ListParagraph"/>
        <w:numPr>
          <w:ilvl w:val="1"/>
          <w:numId w:val="1"/>
        </w:numPr>
      </w:pPr>
      <w:r>
        <w:t>Aydınlatma Tablosu:</w:t>
      </w:r>
    </w:p>
    <w:p w:rsidR="00451CAB" w:rsidRDefault="00451CAB" w:rsidP="00451CAB">
      <w:pPr>
        <w:ind w:left="1080"/>
      </w:pPr>
    </w:p>
    <w:p w:rsidR="00CB5F2C" w:rsidRPr="00C3149C" w:rsidRDefault="00CB5F2C" w:rsidP="00CB5F2C">
      <w:pPr>
        <w:pStyle w:val="ListParagraph"/>
        <w:numPr>
          <w:ilvl w:val="1"/>
          <w:numId w:val="1"/>
        </w:numPr>
      </w:pPr>
      <w:r>
        <w:t>Sembol Listesi:</w:t>
      </w:r>
    </w:p>
    <w:p w:rsidR="00CB5F2C" w:rsidRDefault="00CB5F2C" w:rsidP="00F0741C">
      <w:pPr>
        <w:jc w:val="center"/>
      </w:pPr>
    </w:p>
    <w:sectPr w:rsidR="00CB5F2C" w:rsidSect="00C63890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C66EC"/>
    <w:multiLevelType w:val="hybridMultilevel"/>
    <w:tmpl w:val="51080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90"/>
    <w:rsid w:val="000404F1"/>
    <w:rsid w:val="00047173"/>
    <w:rsid w:val="000645D4"/>
    <w:rsid w:val="000D44DB"/>
    <w:rsid w:val="00116199"/>
    <w:rsid w:val="00141868"/>
    <w:rsid w:val="001B31CD"/>
    <w:rsid w:val="002333D4"/>
    <w:rsid w:val="002E6222"/>
    <w:rsid w:val="00433CBB"/>
    <w:rsid w:val="00451CAB"/>
    <w:rsid w:val="004926B7"/>
    <w:rsid w:val="004A19D1"/>
    <w:rsid w:val="004D7F90"/>
    <w:rsid w:val="0053699F"/>
    <w:rsid w:val="00595271"/>
    <w:rsid w:val="005D4022"/>
    <w:rsid w:val="00614F87"/>
    <w:rsid w:val="00626176"/>
    <w:rsid w:val="007A29D8"/>
    <w:rsid w:val="007F361B"/>
    <w:rsid w:val="008B6CF4"/>
    <w:rsid w:val="008E59A0"/>
    <w:rsid w:val="009A7EFE"/>
    <w:rsid w:val="00A01434"/>
    <w:rsid w:val="00A019DE"/>
    <w:rsid w:val="00A54B31"/>
    <w:rsid w:val="00B421E7"/>
    <w:rsid w:val="00B52E8F"/>
    <w:rsid w:val="00B6005D"/>
    <w:rsid w:val="00BB3204"/>
    <w:rsid w:val="00C064DF"/>
    <w:rsid w:val="00C3149C"/>
    <w:rsid w:val="00C4363E"/>
    <w:rsid w:val="00C63890"/>
    <w:rsid w:val="00CB5F2C"/>
    <w:rsid w:val="00DE3A60"/>
    <w:rsid w:val="00E003DF"/>
    <w:rsid w:val="00E27ABE"/>
    <w:rsid w:val="00E3762B"/>
    <w:rsid w:val="00EF68F1"/>
    <w:rsid w:val="00F0741C"/>
    <w:rsid w:val="00F178E1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seer\Desktop\s&#305;nav%20&#351;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sınav şablon.dotx</Template>
  <TotalTime>5829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2026-06-10T18:34:00Z</dcterms:created>
  <dcterms:modified xsi:type="dcterms:W3CDTF">2026-06-14T19:43:00Z</dcterms:modified>
</cp:coreProperties>
</file>