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T.C.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YAHYALI</w:t>
      </w:r>
      <w:r w:rsidRPr="00F15D61">
        <w:rPr>
          <w:rFonts w:ascii="Candara" w:hAnsi="Candara"/>
          <w:color w:val="212529"/>
        </w:rPr>
        <w:t xml:space="preserve"> KAYMAKAMLIĞI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Yahyalı</w:t>
      </w:r>
      <w:r w:rsidRPr="00F15D61">
        <w:rPr>
          <w:rFonts w:ascii="Candara" w:hAnsi="Candara"/>
          <w:color w:val="212529"/>
        </w:rPr>
        <w:t>Çok Programlı Anadolu Lisesi  Müdürlüğü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SAYI : 98216540 - 100 -                                                                                                          30/05/2017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KONU: Yıl sonu Öğretmenler Toplantısı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                            </w:t>
      </w:r>
      <w:r w:rsidRPr="00F15D61">
        <w:rPr>
          <w:rFonts w:ascii="Candara" w:hAnsi="Candara"/>
          <w:color w:val="212529"/>
        </w:rPr>
        <w:t>YAHYALI ÇOK</w:t>
      </w:r>
      <w:r w:rsidRPr="00F15D61">
        <w:rPr>
          <w:rFonts w:ascii="Candara" w:hAnsi="Candara"/>
          <w:color w:val="212529"/>
        </w:rPr>
        <w:t xml:space="preserve"> PROGRAMLI ANADOLU LİSESİ ÖĞRETMENLERİNE</w:t>
      </w:r>
    </w:p>
    <w:p w:rsidR="00F15D61" w:rsidRPr="00F15D61" w:rsidRDefault="00F15D61" w:rsidP="00F15D61">
      <w:pPr>
        <w:pStyle w:val="NormalWeb"/>
        <w:jc w:val="right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                                                                                                                                      </w:t>
      </w:r>
      <w:r w:rsidRPr="00F15D61">
        <w:rPr>
          <w:rFonts w:ascii="Candara" w:hAnsi="Candara"/>
          <w:color w:val="212529"/>
        </w:rPr>
        <w:t>YAHYALI</w:t>
      </w:r>
      <w:r w:rsidRPr="00F15D61">
        <w:rPr>
          <w:rFonts w:ascii="Candara" w:hAnsi="Candara"/>
          <w:color w:val="212529"/>
        </w:rPr>
        <w:t>/</w:t>
      </w:r>
      <w:r w:rsidRPr="00F15D61">
        <w:rPr>
          <w:rFonts w:ascii="Candara" w:hAnsi="Candara"/>
          <w:color w:val="212529"/>
        </w:rPr>
        <w:t>KAYSERİ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 xml:space="preserve">2018-2019 </w:t>
      </w:r>
      <w:r w:rsidRPr="00F15D61">
        <w:rPr>
          <w:rFonts w:ascii="Candara" w:hAnsi="Candara"/>
          <w:color w:val="212529"/>
        </w:rPr>
        <w:t>Eğitim Öğretim Yılı 2. Dönem sonu öğretmenler toplantısı 12.06.2017 tarihinde pazartesi günü saat 09:00 da Bileşim Teknolojisi odasında yapılacaktır. Bu münasebetle aşağıdaki gündem maddelerinde belirtilen hazırlıklarınızı tamamlamanız okulumuzun işleyişi açısından önemlidir.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           Bu hususta gereken hassasiyetin gösterilmesi ve gereğini bilgilerinize önemle rica ederim.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                                                                                                                                              </w:t>
      </w:r>
      <w:r w:rsidRPr="00F15D61">
        <w:rPr>
          <w:rFonts w:ascii="Candara" w:hAnsi="Candara"/>
          <w:color w:val="212529"/>
        </w:rPr>
        <w:t>Mustafa YILMAZ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                                                                                                      </w:t>
      </w:r>
      <w:r w:rsidRPr="00F15D61">
        <w:rPr>
          <w:rFonts w:ascii="Candara" w:hAnsi="Candara"/>
          <w:color w:val="212529"/>
        </w:rPr>
        <w:t>Yahyalı</w:t>
      </w:r>
      <w:r w:rsidRPr="00F15D61">
        <w:rPr>
          <w:rFonts w:ascii="Candara" w:hAnsi="Candara"/>
          <w:color w:val="212529"/>
        </w:rPr>
        <w:t>Çok Programlı Anadolu Lisesi  Müdürü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</w:t>
      </w: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jc w:val="center"/>
        <w:rPr>
          <w:rFonts w:ascii="Candara" w:hAnsi="Candara"/>
          <w:color w:val="212529"/>
        </w:rPr>
      </w:pPr>
    </w:p>
    <w:p w:rsidR="00F15D61" w:rsidRPr="00F15D61" w:rsidRDefault="00F15D61" w:rsidP="00F15D61">
      <w:pPr>
        <w:pStyle w:val="NormalWeb"/>
        <w:spacing w:before="0" w:after="0"/>
        <w:jc w:val="center"/>
        <w:rPr>
          <w:rFonts w:ascii="Candara" w:hAnsi="Candara"/>
          <w:color w:val="212529"/>
        </w:rPr>
      </w:pPr>
      <w:r w:rsidRPr="00F15D61">
        <w:rPr>
          <w:rStyle w:val="Strong"/>
          <w:rFonts w:ascii="Candara" w:hAnsi="Candara"/>
          <w:color w:val="212529"/>
        </w:rPr>
        <w:t xml:space="preserve">2018-2019 </w:t>
      </w:r>
      <w:r w:rsidRPr="00F15D61">
        <w:rPr>
          <w:rStyle w:val="Strong"/>
          <w:rFonts w:ascii="Candara" w:hAnsi="Candara"/>
          <w:color w:val="212529"/>
        </w:rPr>
        <w:t>EĞİTİM-ÖĞRETİM YILI 2.DÖNEM YIL SONU ÖĞRETMENLER KURULU GÜNDEM MADDELERİ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1.  Yoklama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2.  Gündem maddelerinin okunması, eklenecek gündem maddelerinin görüşülmesi, (ORT.ÖĞRT. KUR.YÖN-109/7)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3.  Bir önceki toplantıda alınan ve halen uygulanmakta olan kararlarının gözden geçirilmesi 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4.    Öğretim yılı boyunca alınan kararlar ve bunların uygulama sonuçlarının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5.Mesleki Teknik Eğitim Genel Müdürlüğü tarafından yürürlüğe konan öz değerlendirme plan ve raporlarının doldurulması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 xml:space="preserve"> 6.   </w:t>
      </w:r>
      <w:r w:rsidRPr="00F15D61">
        <w:rPr>
          <w:rFonts w:ascii="Candara" w:hAnsi="Candara"/>
          <w:color w:val="212529"/>
        </w:rPr>
        <w:t xml:space="preserve">2018-2019 </w:t>
      </w:r>
      <w:r w:rsidRPr="00F15D61">
        <w:rPr>
          <w:rFonts w:ascii="Candara" w:hAnsi="Candara"/>
          <w:color w:val="212529"/>
        </w:rPr>
        <w:t>Eğitim-Öğretim yılının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a)    Okul, Sınıf ve şubelerin genel başarı durumu yönüyle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b)    Derslere göre ayrı ayrı başarı durumlarının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c)    2017 YGS  sınav sonuçlarının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d)    Sosyal etkinlikler kapsamında gerçekleştirilen öğrenci kulübü faaliyetlerinin ayrı ayrı değerlendirilmesi, (Sosyal Etk. Kurulu, MEB Sosyal Etkinlikler yönetmeliği)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e)    Toplum hizmeti çalışmalarının değerlendirilmesi, (ORT.ÖĞRT. KUR.YÖN 86/d)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f)    Okulun genel anlamda sosyal, kültürel ve Sportif alanlarda etkinliklerinin ve başarı durumlarının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g)   Okul rehberlik ve sınıf rehber öğretmenliği faaliyetlerinin değerlendirilmesi, (ORT.ÖĞRT. KUR.YÖN 86/e)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ğ)  Törenler ile Belirli gün ve haftalara yönelik çalışmaların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h) Yetiştirme kurslarının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i)    Yabancı Uyruklu, T.C. Vatandaşlığına geçen, Parçalanmış aile, Fakir aile ve diğer sorunu olan öğrencilere yönelik çalışmaların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7-    Yıl sonu kurul ve mesleki çalış</w:t>
      </w:r>
      <w:bookmarkStart w:id="0" w:name="_GoBack"/>
      <w:bookmarkEnd w:id="0"/>
      <w:r w:rsidRPr="00F15D61">
        <w:rPr>
          <w:rFonts w:ascii="Candara" w:hAnsi="Candara"/>
          <w:color w:val="212529"/>
        </w:rPr>
        <w:t>maların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a)    Zümre Öğretmenler Kurulu (111), Okul Zümre Başkanları Kurulu (112) toplantıları, çalışma ve kararlarının değerlendirilmesi, Okul zümre Bşk Kurulu (112), İlçe Zümre Bşk. Kurulu (113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b)    Sınıf ve Şube Öğretmenler Kurulu toplantıları, çalışma ve kararlarının değerlendirilmesi, (110)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c)    Rehberlik ve Psikolojik Danışma Hizmetleri Yürütme Komisyonu toplantılarının değerlendirilmesi, (16)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lastRenderedPageBreak/>
        <w:t> ç) Diğer kurul ve komisyon çalışmalarının değerlendirilmesi, (Okul Öğrenci Meclisi, Okul Öğrenci Ödül ve Disiplin Kurulu, Onur Kurulu, Sosyal Etk. Kurulu, Rehberlik ve Psikolojik Danışma Hizmetleri Yürütme Kurulu)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d)    Öğretmenlerin mesleki çalışmalarının değerlendirilmesi, (ORT.ÖĞRT. KUR.YÖN 87 (Prog. Ok. Md. Hazırlanır)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e)    TKY, OGYE (EYLEM PLANI) ve Okul Stratejik Planı ile ilgili çalışmaların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f)    Okul Öğrenci Meclisi çalışmalarının değerlendirilmesi, (ORT.ÖĞRT. KUR.YÖN 116)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g)    Sene boyu yapılan proje çalışmaları ve raporlarının değerlendirilmesi, (AB Proj. ve uyg. diğer projeler.)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ğ)Ölçme ve değerlendirme çalışmalarının değerlendirilmesi, (ORT.ÖĞRT. KUR.YÖN 43... .50 )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8-    Öğrenci devam-devamsızlıklarının görüşülmesi. Devamsızlıkla ilgili olarak ortaya çıkan sıkıntıların tartışılması, (ORT.ÖĞRT. KUR.YÖN 36)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9-    Öğrenci ödülleri ve disiplin durumunun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10-    İstenilen başarı düzeyine ulaşamayan öğrencilerin yetiştirilmesi için alınan önlemlerin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11-    Mevzuat değişiklikleri üzerine açıklamalar,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 12-    Okul veli işbirliğini geliştirmek için alınacak tedbirler,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13-    Kurum kültürü oluşturmaya, güçlendirmeye ve sürdürmeye yönelik çalışmaların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14-    Mezunların izlenmesi ile ilgili çalışmaların ve sonuçların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15-    Okul birincilerinin seçimi, (ORT.ÖĞRT. KUR.YÖN 64)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16-    Öğretmen ve yöneticilerin hizmetiçi eğitim ihtiyaçlarının belirlenmesi,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17-    Eğitim materyallerinin (ders araçları, laboratuar, etkileşimli tahta vb.) kullanım durumunun değerlendirilmesi,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18-    Üniversitelere yerleştirme tercihleri konusunda yapılacak rehberlik çalışmaları,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19-    2017-2018 öğretim yılı açılacak okul kursları hakkında görüş ve öneriler,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20-    2017-2018 öğretim yılında okutulacak seçmeli derslerle ilgili açıklamalar,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21-    Yıl sonu evraklarının teslim edilmesi, (Ders kesim raporları, sınav kâğıtları)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22- Öğretmen performans değerlendirmesi ile ilgili bilgilendirme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23-    Gelecek yıla öneriler ve alınacak tedbirler,</w:t>
      </w:r>
    </w:p>
    <w:p w:rsidR="00F15D61" w:rsidRPr="00F15D61" w:rsidRDefault="00F15D61" w:rsidP="00F15D61">
      <w:pPr>
        <w:pStyle w:val="NormalWeb"/>
        <w:rPr>
          <w:rFonts w:ascii="Candara" w:hAnsi="Candara"/>
          <w:color w:val="212529"/>
        </w:rPr>
      </w:pPr>
      <w:r w:rsidRPr="00F15D61">
        <w:rPr>
          <w:rFonts w:ascii="Candara" w:hAnsi="Candara"/>
          <w:color w:val="212529"/>
        </w:rPr>
        <w:t>24-    Dilek ve temenniler. </w:t>
      </w:r>
    </w:p>
    <w:p w:rsidR="00A27C61" w:rsidRPr="00F15D61" w:rsidRDefault="00A27C61">
      <w:pPr>
        <w:rPr>
          <w:rFonts w:ascii="Candara" w:hAnsi="Candara"/>
        </w:rPr>
      </w:pPr>
    </w:p>
    <w:sectPr w:rsidR="00A27C61" w:rsidRPr="00F15D61" w:rsidSect="00F15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61"/>
    <w:rsid w:val="00A27C61"/>
    <w:rsid w:val="00D32913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15D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15D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2019-06-17T06:45:00Z</cp:lastPrinted>
  <dcterms:created xsi:type="dcterms:W3CDTF">2019-06-17T06:42:00Z</dcterms:created>
  <dcterms:modified xsi:type="dcterms:W3CDTF">2019-06-17T09:29:00Z</dcterms:modified>
</cp:coreProperties>
</file>