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BD" w:rsidRPr="000E04BD" w:rsidRDefault="000E04BD" w:rsidP="000E04BD">
      <w:pPr>
        <w:pStyle w:val="Heading1"/>
        <w:rPr>
          <w:rFonts w:ascii="Arial" w:hAnsi="Arial" w:cs="Arial"/>
        </w:rPr>
      </w:pPr>
      <w:r w:rsidRPr="000E04BD">
        <w:rPr>
          <w:rFonts w:ascii="Arial" w:hAnsi="Arial" w:cs="Arial"/>
        </w:rPr>
        <w:t>2016 LYS'de Çıkacak Konular ve Soru Sayıları</w:t>
      </w:r>
    </w:p>
    <w:p w:rsidR="000E04BD" w:rsidRPr="000E04BD" w:rsidRDefault="000E04BD" w:rsidP="000E04BD">
      <w:pPr>
        <w:pStyle w:val="NormalWeb"/>
        <w:rPr>
          <w:rFonts w:ascii="Arial" w:hAnsi="Arial" w:cs="Arial"/>
        </w:rPr>
      </w:pPr>
      <w:r w:rsidRPr="000E04BD">
        <w:rPr>
          <w:rFonts w:ascii="Arial" w:hAnsi="Arial" w:cs="Arial"/>
        </w:rPr>
        <w:t>LYS'de en çok çıkan konular nelerdir? Yükseköğretime Geçiş Sınavı (YGS 2016) sona ermesiyle birlikte terini soğutmak istemeyen adaylar LYS sınavları için hazırlıklara başladılar bile... Lisans Yerleştirme Sınavları'na (LYS 2016) başvurular 1-14 Nisan 2016 tarihleri arasında yapılacak.2016 LYS sınavları ise 18-19 ve 25-26 Haziran 2016 tarihleri arasında gerçekleştirilecek. Peki 2016 LYS'de Çıkacak Konular Belli Oldu mu,LYS'de hangi derslerden kaç soru çıkıyor? İşte adayların en çok merak ettikleri sorular ve cevapları...</w:t>
      </w:r>
    </w:p>
    <w:p w:rsidR="000E04BD" w:rsidRPr="000E04BD" w:rsidRDefault="000E04BD" w:rsidP="000E04BD">
      <w:pPr>
        <w:pStyle w:val="NormalWeb"/>
        <w:rPr>
          <w:rFonts w:ascii="Arial" w:hAnsi="Arial" w:cs="Arial"/>
        </w:rPr>
      </w:pPr>
      <w:r w:rsidRPr="000E04BD">
        <w:rPr>
          <w:rFonts w:ascii="Arial" w:hAnsi="Arial" w:cs="Arial"/>
        </w:rPr>
        <w:t>YGS'de en az bir puan türünde 150 ve üzeri puan alamayan adayların, sınavsız geçiş hakkı olanlar hariç, YGS puanları ile bir yükseköğretim programını tercih etme ve LYS'lere girme hakları bulunmuyor. YGS puanlarından en az biri 180 ve daha fazla olan adaylar, LYS'lere girme hakkı kazanacak.</w:t>
      </w:r>
    </w:p>
    <w:p w:rsidR="000E04BD" w:rsidRPr="000E04BD" w:rsidRDefault="000E04BD" w:rsidP="000E04BD">
      <w:pPr>
        <w:pStyle w:val="NormalWeb"/>
        <w:rPr>
          <w:rFonts w:ascii="Arial" w:hAnsi="Arial" w:cs="Arial"/>
        </w:rPr>
      </w:pPr>
      <w:r w:rsidRPr="000E04BD">
        <w:rPr>
          <w:rFonts w:ascii="Arial" w:hAnsi="Arial" w:cs="Arial"/>
        </w:rPr>
        <w:t>YGS'de 180 ve üzeri puan alanlar, hem meslek yüksekokulu ön lisans programları ile açık öğretim programlarını hem de YGS puanı ile öğrenci alan lisans programlarını tercih edebilecekler.</w:t>
      </w:r>
    </w:p>
    <w:p w:rsidR="000E04BD" w:rsidRPr="000E04BD" w:rsidRDefault="000E04BD" w:rsidP="000E04BD">
      <w:pPr>
        <w:pStyle w:val="NormalWeb"/>
        <w:rPr>
          <w:rFonts w:ascii="Arial" w:hAnsi="Arial" w:cs="Arial"/>
        </w:rPr>
      </w:pPr>
      <w:r w:rsidRPr="000E04BD">
        <w:rPr>
          <w:rStyle w:val="Strong"/>
          <w:rFonts w:ascii="Arial" w:hAnsi="Arial" w:cs="Arial"/>
        </w:rPr>
        <w:t xml:space="preserve">2016 LYS Sınav Tarihleri ve Saatleri </w:t>
      </w:r>
    </w:p>
    <w:p w:rsidR="000E04BD" w:rsidRPr="000E04BD" w:rsidRDefault="000E04BD" w:rsidP="000E04BD">
      <w:pPr>
        <w:pStyle w:val="NormalWeb"/>
        <w:rPr>
          <w:rFonts w:ascii="Arial" w:hAnsi="Arial" w:cs="Arial"/>
        </w:rPr>
      </w:pPr>
      <w:r w:rsidRPr="000E04BD">
        <w:rPr>
          <w:rStyle w:val="Strong"/>
          <w:rFonts w:ascii="Arial" w:hAnsi="Arial" w:cs="Arial"/>
        </w:rPr>
        <w:t>LYS 4 Sosyal Bilimler Tarihi,</w:t>
      </w:r>
      <w:r w:rsidRPr="000E04BD">
        <w:rPr>
          <w:rFonts w:ascii="Arial" w:hAnsi="Arial" w:cs="Arial"/>
        </w:rPr>
        <w:t xml:space="preserve"> Saati ve Süresi 18 Haziran 2016 (Cumartesi), 10.00, 135 dakika</w:t>
      </w:r>
    </w:p>
    <w:p w:rsidR="000E04BD" w:rsidRPr="000E04BD" w:rsidRDefault="000E04BD" w:rsidP="000E04BD">
      <w:pPr>
        <w:pStyle w:val="NormalWeb"/>
        <w:rPr>
          <w:rFonts w:ascii="Arial" w:hAnsi="Arial" w:cs="Arial"/>
        </w:rPr>
      </w:pPr>
      <w:r w:rsidRPr="000E04BD">
        <w:rPr>
          <w:rStyle w:val="Strong"/>
          <w:rFonts w:ascii="Arial" w:hAnsi="Arial" w:cs="Arial"/>
        </w:rPr>
        <w:t>LYS 1 Matematik Tarihi,</w:t>
      </w:r>
      <w:r w:rsidRPr="000E04BD">
        <w:rPr>
          <w:rFonts w:ascii="Arial" w:hAnsi="Arial" w:cs="Arial"/>
        </w:rPr>
        <w:t xml:space="preserve"> Saati ve Süresi 19 Haziran 2016 (Pazar), 10.00, 135 dakika</w:t>
      </w:r>
    </w:p>
    <w:p w:rsidR="000E04BD" w:rsidRPr="000E04BD" w:rsidRDefault="000E04BD" w:rsidP="000E04BD">
      <w:pPr>
        <w:pStyle w:val="NormalWeb"/>
        <w:rPr>
          <w:rFonts w:ascii="Arial" w:hAnsi="Arial" w:cs="Arial"/>
        </w:rPr>
      </w:pPr>
      <w:r w:rsidRPr="000E04BD">
        <w:rPr>
          <w:rStyle w:val="Strong"/>
          <w:rFonts w:ascii="Arial" w:hAnsi="Arial" w:cs="Arial"/>
        </w:rPr>
        <w:t>LYS 5 Yabancı Dil Tarihi,</w:t>
      </w:r>
      <w:r w:rsidRPr="000E04BD">
        <w:rPr>
          <w:rFonts w:ascii="Arial" w:hAnsi="Arial" w:cs="Arial"/>
        </w:rPr>
        <w:t xml:space="preserve"> Saati ve Süresi 25 Haziran 2016 (Pazar), 14.30, 120 dakika</w:t>
      </w:r>
    </w:p>
    <w:p w:rsidR="000E04BD" w:rsidRPr="000E04BD" w:rsidRDefault="000E04BD" w:rsidP="000E04BD">
      <w:pPr>
        <w:pStyle w:val="NormalWeb"/>
        <w:rPr>
          <w:rFonts w:ascii="Arial" w:hAnsi="Arial" w:cs="Arial"/>
        </w:rPr>
      </w:pPr>
      <w:r w:rsidRPr="000E04BD">
        <w:rPr>
          <w:rStyle w:val="Strong"/>
          <w:rFonts w:ascii="Arial" w:hAnsi="Arial" w:cs="Arial"/>
        </w:rPr>
        <w:t>LYS 2 Fen Bilimleri Tarihi,</w:t>
      </w:r>
      <w:r w:rsidRPr="000E04BD">
        <w:rPr>
          <w:rFonts w:ascii="Arial" w:hAnsi="Arial" w:cs="Arial"/>
        </w:rPr>
        <w:t xml:space="preserve"> Saati ve Süresi 25 Haziran 2016 (Cumartesi), 10.00, 135 dakika</w:t>
      </w:r>
    </w:p>
    <w:p w:rsidR="000E04BD" w:rsidRPr="000E04BD" w:rsidRDefault="000E04BD" w:rsidP="000E04BD">
      <w:pPr>
        <w:pStyle w:val="NormalWeb"/>
        <w:rPr>
          <w:rFonts w:ascii="Arial" w:hAnsi="Arial" w:cs="Arial"/>
        </w:rPr>
      </w:pPr>
      <w:r w:rsidRPr="000E04BD">
        <w:rPr>
          <w:rStyle w:val="Strong"/>
          <w:rFonts w:ascii="Arial" w:hAnsi="Arial" w:cs="Arial"/>
        </w:rPr>
        <w:t>LYS 3 Edebiyat-Coğrafya Tarihi,</w:t>
      </w:r>
      <w:r w:rsidRPr="000E04BD">
        <w:rPr>
          <w:rFonts w:ascii="Arial" w:hAnsi="Arial" w:cs="Arial"/>
        </w:rPr>
        <w:t xml:space="preserve"> Saati ve Süresi 26 Haziran 2016 (Pazar), 10.00, 120 dakika</w:t>
      </w:r>
    </w:p>
    <w:p w:rsidR="000E04BD" w:rsidRPr="000E04BD" w:rsidRDefault="000E04BD" w:rsidP="000E04BD">
      <w:pPr>
        <w:pStyle w:val="NormalWeb"/>
        <w:rPr>
          <w:rFonts w:ascii="Arial" w:hAnsi="Arial" w:cs="Arial"/>
        </w:rPr>
      </w:pPr>
      <w:r w:rsidRPr="000E04BD">
        <w:rPr>
          <w:rStyle w:val="Strong"/>
          <w:rFonts w:ascii="Arial" w:hAnsi="Arial" w:cs="Arial"/>
        </w:rPr>
        <w:t>2016 LYS de Hangi Derslerden Kaç Soru Çıkıyor?</w:t>
      </w:r>
    </w:p>
    <w:p w:rsidR="000E04BD" w:rsidRPr="000E04BD" w:rsidRDefault="000E04BD" w:rsidP="000E04BD">
      <w:pPr>
        <w:pStyle w:val="NormalWeb"/>
        <w:rPr>
          <w:rFonts w:ascii="Arial" w:hAnsi="Arial" w:cs="Arial"/>
        </w:rPr>
      </w:pPr>
      <w:r w:rsidRPr="000E04BD">
        <w:rPr>
          <w:rFonts w:ascii="Arial" w:hAnsi="Arial" w:cs="Arial"/>
          <w:noProof/>
        </w:rPr>
        <w:lastRenderedPageBreak/>
        <w:drawing>
          <wp:inline distT="0" distB="0" distL="0" distR="0" wp14:anchorId="75687E8F" wp14:editId="44CC30DB">
            <wp:extent cx="5096510" cy="4357370"/>
            <wp:effectExtent l="0" t="0" r="8890" b="5080"/>
            <wp:docPr id="47" name="Picture 47" descr="http://www.osym2015.com/files/lys-konulari-ve-soru-dagilimla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osym2015.com/files/lys-konulari-ve-soru-dagilimlari.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6510" cy="4357370"/>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drawing>
          <wp:inline distT="0" distB="0" distL="0" distR="0" wp14:anchorId="687B139A" wp14:editId="54ABF72D">
            <wp:extent cx="5096510" cy="4436745"/>
            <wp:effectExtent l="0" t="0" r="8890" b="1905"/>
            <wp:docPr id="46" name="Picture 46" descr="http://www.osym2015.com/files/lys-konu-ve-soru-dagilimi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osym2015.com/files/lys-konu-ve-soru-dagilimi_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6510" cy="4436745"/>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64365954" wp14:editId="140DDF82">
            <wp:extent cx="5096510" cy="4492625"/>
            <wp:effectExtent l="0" t="0" r="8890" b="3175"/>
            <wp:docPr id="45" name="Picture 45" descr="http://www.osym2015.com/files/lys-sinavi-nasil-oluy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osym2015.com/files/lys-sinavi-nasil-oluyo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6510" cy="4492625"/>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drawing>
          <wp:inline distT="0" distB="0" distL="0" distR="0" wp14:anchorId="73443898" wp14:editId="1B3C0C2B">
            <wp:extent cx="5096510" cy="3848735"/>
            <wp:effectExtent l="0" t="0" r="8890" b="0"/>
            <wp:docPr id="44" name="Picture 44" descr="http://www.osym2015.com/files/lys-konulari-m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osym2015.com/files/lys-konulari-meb-.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6510" cy="3848735"/>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69AB854A" wp14:editId="74256682">
            <wp:extent cx="4285615" cy="5621655"/>
            <wp:effectExtent l="0" t="0" r="635" b="0"/>
            <wp:docPr id="43" name="Picture 43" descr="http://www.osym2015.com/files/lys-konulari-ve-soru-sayila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osym2015.com/files/lys-konulari-ve-soru-sayilari.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5615" cy="5621655"/>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59DA8861" wp14:editId="2FAED485">
            <wp:extent cx="4333240" cy="4675505"/>
            <wp:effectExtent l="0" t="0" r="0" b="0"/>
            <wp:docPr id="42" name="Picture 42" descr="http://www.osym2015.com/files/lys-de-hangi-derslerden-kac-soru-cikiy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osym2015.com/files/lys-de-hangi-derslerden-kac-soru-cikiyo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4675505"/>
                    </a:xfrm>
                    <a:prstGeom prst="rect">
                      <a:avLst/>
                    </a:prstGeom>
                    <a:noFill/>
                    <a:ln>
                      <a:noFill/>
                    </a:ln>
                  </pic:spPr>
                </pic:pic>
              </a:graphicData>
            </a:graphic>
          </wp:inline>
        </w:drawing>
      </w:r>
    </w:p>
    <w:p w:rsidR="000E04BD" w:rsidRPr="000E04BD" w:rsidRDefault="000E04BD" w:rsidP="000E04BD">
      <w:pPr>
        <w:pStyle w:val="NormalWeb"/>
        <w:rPr>
          <w:rFonts w:ascii="Arial" w:hAnsi="Arial" w:cs="Arial"/>
        </w:rPr>
      </w:pPr>
      <w:r w:rsidRPr="000E04BD">
        <w:rPr>
          <w:rStyle w:val="Strong"/>
          <w:rFonts w:ascii="Arial" w:hAnsi="Arial" w:cs="Arial"/>
        </w:rPr>
        <w:t>LYS Sınavı Nasıl Uygulanır?</w:t>
      </w:r>
    </w:p>
    <w:p w:rsidR="000E04BD" w:rsidRPr="000E04BD" w:rsidRDefault="000E04BD" w:rsidP="000E04BD">
      <w:pPr>
        <w:pStyle w:val="NormalWeb"/>
        <w:rPr>
          <w:rFonts w:ascii="Arial" w:hAnsi="Arial" w:cs="Arial"/>
        </w:rPr>
      </w:pPr>
      <w:r w:rsidRPr="000E04BD">
        <w:rPr>
          <w:rFonts w:ascii="Arial" w:hAnsi="Arial" w:cs="Arial"/>
        </w:rPr>
        <w:t>Lisans Yerleştirme Sınavı. LYS 1 ( Matematik 80 soru), LYS 2 (Fen Bilimleri 90 soru) LYS 3 (Edebiyat-Coğrafya 80 soru), LYS 4 (Sosyal Bilimler 90 soru) ve LYS 5 (Yabancı dil 80) soru şeklinde Haziran ayı içinde (iki hafta sonu cumartesi-Pazar olacak şekilde 4 günde) her bir LYS tek oturumda uygulanır. Sınav lise müfredatının hepsini kapsamaktadır. Sorular bilgi düzeyini ölçmek için sorulur.İşte LYS'de soru ve cevaplama süresi dağılımı;</w:t>
      </w:r>
    </w:p>
    <w:p w:rsidR="000E04BD" w:rsidRPr="000E04BD" w:rsidRDefault="000E04BD" w:rsidP="000E04BD">
      <w:pPr>
        <w:pStyle w:val="NormalWeb"/>
        <w:rPr>
          <w:rFonts w:ascii="Arial" w:hAnsi="Arial" w:cs="Arial"/>
        </w:rPr>
      </w:pPr>
      <w:r w:rsidRPr="000E04BD">
        <w:rPr>
          <w:rFonts w:ascii="Arial" w:hAnsi="Arial" w:cs="Arial"/>
          <w:noProof/>
        </w:rPr>
        <w:lastRenderedPageBreak/>
        <w:drawing>
          <wp:inline distT="0" distB="0" distL="0" distR="0" wp14:anchorId="611BBFA4" wp14:editId="0093E1CE">
            <wp:extent cx="5096510" cy="4699000"/>
            <wp:effectExtent l="0" t="0" r="8890" b="6350"/>
            <wp:docPr id="41" name="Picture 41" descr="http://www.osym2015.com/files/lys-sinavi-nasil-yapiliy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osym2015.com/files/lys-sinavi-nasil-yapiliyo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6510" cy="4699000"/>
                    </a:xfrm>
                    <a:prstGeom prst="rect">
                      <a:avLst/>
                    </a:prstGeom>
                    <a:noFill/>
                    <a:ln>
                      <a:noFill/>
                    </a:ln>
                  </pic:spPr>
                </pic:pic>
              </a:graphicData>
            </a:graphic>
          </wp:inline>
        </w:drawing>
      </w:r>
    </w:p>
    <w:p w:rsidR="000E04BD" w:rsidRPr="000E04BD" w:rsidRDefault="000E04BD" w:rsidP="000E04BD">
      <w:pPr>
        <w:pStyle w:val="NormalWeb"/>
        <w:rPr>
          <w:rFonts w:ascii="Arial" w:hAnsi="Arial" w:cs="Arial"/>
        </w:rPr>
      </w:pPr>
      <w:r w:rsidRPr="000E04BD">
        <w:rPr>
          <w:rFonts w:ascii="Arial" w:hAnsi="Arial" w:cs="Arial"/>
        </w:rPr>
        <w:t>Felsefe Grubu-Din Kültürü ve Ahlak Bilgisinde Soru Dağılımı:</w:t>
      </w:r>
      <w:r w:rsidRPr="000E04BD">
        <w:rPr>
          <w:rFonts w:ascii="Arial" w:hAnsi="Arial" w:cs="Arial"/>
        </w:rPr>
        <w:br/>
        <w:t>Psikoloji 8 soru, Sosyoloji 8 soru, Mantık 8 Soru ve Din Kültürü Ahlak Bilgisi 8 Soru.</w:t>
      </w:r>
    </w:p>
    <w:p w:rsidR="000E04BD" w:rsidRPr="000E04BD" w:rsidRDefault="000E04BD" w:rsidP="000E04BD">
      <w:pPr>
        <w:pStyle w:val="NormalWeb"/>
        <w:rPr>
          <w:rFonts w:ascii="Arial" w:hAnsi="Arial" w:cs="Arial"/>
        </w:rPr>
      </w:pPr>
      <w:r w:rsidRPr="000E04BD">
        <w:rPr>
          <w:rFonts w:ascii="Arial" w:hAnsi="Arial" w:cs="Arial"/>
        </w:rPr>
        <w:t>*Edebiyat-Coğrafya Sınavındaki Coğrafya-1 soruları, Coğrafya Dersi Öğretim programında belirtilen 9. sınıf kazanımlarının tamamı ile 10., 11. ve 12. sınıflarda haftada 2 saat okutulan ortak Coğrafya dersi kazanımlarıyla sınırlı olacaktır.</w:t>
      </w:r>
    </w:p>
    <w:p w:rsidR="000E04BD" w:rsidRPr="000E04BD" w:rsidRDefault="000E04BD" w:rsidP="000E04BD">
      <w:pPr>
        <w:pStyle w:val="NormalWeb"/>
        <w:rPr>
          <w:rFonts w:ascii="Arial" w:hAnsi="Arial" w:cs="Arial"/>
        </w:rPr>
      </w:pPr>
      <w:r w:rsidRPr="000E04BD">
        <w:rPr>
          <w:rStyle w:val="Strong"/>
          <w:rFonts w:ascii="Arial" w:hAnsi="Arial" w:cs="Arial"/>
        </w:rPr>
        <w:t>LYS 5 (YABANCI DİL) Testi:</w:t>
      </w:r>
      <w:r w:rsidRPr="000E04BD">
        <w:rPr>
          <w:rFonts w:ascii="Arial" w:hAnsi="Arial" w:cs="Arial"/>
        </w:rPr>
        <w:br/>
        <w:t>Sözcük Bilgisi ve Dil Bilgisi: 20 Soru / Çeviri: 12 Soru / Okuduğunu Anlama: 48 Soru</w:t>
      </w:r>
      <w:r w:rsidRPr="000E04BD">
        <w:rPr>
          <w:rFonts w:ascii="Arial" w:hAnsi="Arial" w:cs="Arial"/>
        </w:rPr>
        <w:br/>
        <w:t>80 soru için 120 dk cevaplama süresi vardır.</w:t>
      </w:r>
    </w:p>
    <w:p w:rsidR="000E04BD" w:rsidRPr="000E04BD" w:rsidRDefault="000E04BD" w:rsidP="000E04BD">
      <w:pPr>
        <w:pStyle w:val="NormalWeb"/>
        <w:rPr>
          <w:rFonts w:ascii="Arial" w:hAnsi="Arial" w:cs="Arial"/>
        </w:rPr>
      </w:pPr>
      <w:r w:rsidRPr="000E04BD">
        <w:rPr>
          <w:rStyle w:val="Strong"/>
          <w:rFonts w:ascii="Arial" w:hAnsi="Arial" w:cs="Arial"/>
        </w:rPr>
        <w:t>Tablo-2 : Lisans Yerleştirme Sınavları Puan Türleri ve Testlerin Ağırlıkları</w:t>
      </w:r>
    </w:p>
    <w:p w:rsidR="000E04BD" w:rsidRPr="000E04BD" w:rsidRDefault="000E04BD" w:rsidP="000E04BD">
      <w:pPr>
        <w:pStyle w:val="NormalWeb"/>
        <w:rPr>
          <w:rFonts w:ascii="Arial" w:hAnsi="Arial" w:cs="Arial"/>
        </w:rPr>
      </w:pPr>
      <w:r w:rsidRPr="000E04BD">
        <w:rPr>
          <w:rFonts w:ascii="Arial" w:hAnsi="Arial" w:cs="Arial"/>
          <w:noProof/>
        </w:rPr>
        <w:lastRenderedPageBreak/>
        <w:drawing>
          <wp:inline distT="0" distB="0" distL="0" distR="0" wp14:anchorId="444A4C8A" wp14:editId="71672685">
            <wp:extent cx="5096510" cy="4357370"/>
            <wp:effectExtent l="0" t="0" r="8890" b="5080"/>
            <wp:docPr id="40" name="Picture 40" descr="http://www.osym2015.com/files/Lisans-Yerlestirme-Sinavlari-Puan-Turleri-ve-Testlerin-Agirlikla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osym2015.com/files/Lisans-Yerlestirme-Sinavlari-Puan-Turleri-ve-Testlerin-Agirliklari.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6510" cy="4357370"/>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drawing>
          <wp:inline distT="0" distB="0" distL="0" distR="0" wp14:anchorId="1D3DA033" wp14:editId="60377CF2">
            <wp:extent cx="5096510" cy="4190365"/>
            <wp:effectExtent l="0" t="0" r="8890" b="635"/>
            <wp:docPr id="39" name="Picture 39" descr="http://www.osym2015.com/files/ALYS-PUANLAR%C4%B0N%C4%B0N-HESAPLANAB%C4%B0LMES%C4%B0-%C4%B0C%C4%B0N-HANG%C4%B0-TESTLERDEN-EN-AZ-KAC-HAM-PUAN-ALMAK-GEREK%C4%B0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osym2015.com/files/ALYS-PUANLAR%C4%B0N%C4%B0N-HESAPLANAB%C4%B0LMES%C4%B0-%C4%B0C%C4%B0N-HANG%C4%B0-TESTLERDEN-EN-AZ-KAC-HAM-PUAN-ALMAK-GEREK%C4%B0R.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6510" cy="4190365"/>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4BC14780" wp14:editId="50E0CF71">
            <wp:extent cx="5096510" cy="1073150"/>
            <wp:effectExtent l="0" t="0" r="8890" b="0"/>
            <wp:docPr id="38" name="Picture 38" descr="http://www.osym2015.com/files/lys-puan-turle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osym2015.com/files/lys-puan-turleri.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6510" cy="1073150"/>
                    </a:xfrm>
                    <a:prstGeom prst="rect">
                      <a:avLst/>
                    </a:prstGeom>
                    <a:noFill/>
                    <a:ln>
                      <a:noFill/>
                    </a:ln>
                  </pic:spPr>
                </pic:pic>
              </a:graphicData>
            </a:graphic>
          </wp:inline>
        </w:drawing>
      </w:r>
    </w:p>
    <w:p w:rsidR="000E04BD" w:rsidRPr="000E04BD" w:rsidRDefault="000E04BD" w:rsidP="000E04BD">
      <w:pPr>
        <w:pStyle w:val="NormalWeb"/>
        <w:rPr>
          <w:rFonts w:ascii="Arial" w:hAnsi="Arial" w:cs="Arial"/>
        </w:rPr>
      </w:pPr>
      <w:r w:rsidRPr="000E04BD">
        <w:rPr>
          <w:rStyle w:val="Strong"/>
          <w:rFonts w:ascii="Arial" w:hAnsi="Arial" w:cs="Arial"/>
        </w:rPr>
        <w:t>Not:</w:t>
      </w:r>
    </w:p>
    <w:p w:rsidR="000E04BD" w:rsidRPr="000E04BD" w:rsidRDefault="000E04BD" w:rsidP="000E04BD">
      <w:pPr>
        <w:pStyle w:val="NormalWeb"/>
        <w:rPr>
          <w:rFonts w:ascii="Arial" w:hAnsi="Arial" w:cs="Arial"/>
        </w:rPr>
      </w:pPr>
      <w:r w:rsidRPr="000E04BD">
        <w:rPr>
          <w:rFonts w:ascii="Arial" w:hAnsi="Arial" w:cs="Arial"/>
        </w:rPr>
        <w:t>* Bu bilgiler ÖSYM kaynaklarından alınmıştır.</w:t>
      </w:r>
    </w:p>
    <w:p w:rsidR="000E04BD" w:rsidRPr="000E04BD" w:rsidRDefault="000E04BD" w:rsidP="000E04BD">
      <w:pPr>
        <w:pStyle w:val="NormalWeb"/>
        <w:rPr>
          <w:rFonts w:ascii="Arial" w:hAnsi="Arial" w:cs="Arial"/>
        </w:rPr>
      </w:pPr>
      <w:r w:rsidRPr="000E04BD">
        <w:rPr>
          <w:rFonts w:ascii="Arial" w:hAnsi="Arial" w:cs="Arial"/>
        </w:rPr>
        <w:t>* Bu sınav türünde adayların ilgili derslerdeki bilgi seviyeleri ölçülür.</w:t>
      </w:r>
    </w:p>
    <w:p w:rsidR="000E04BD" w:rsidRPr="000E04BD" w:rsidRDefault="000E04BD" w:rsidP="000E04BD">
      <w:pPr>
        <w:pStyle w:val="NormalWeb"/>
        <w:rPr>
          <w:rFonts w:ascii="Arial" w:hAnsi="Arial" w:cs="Arial"/>
        </w:rPr>
      </w:pPr>
      <w:r w:rsidRPr="000E04BD">
        <w:rPr>
          <w:rFonts w:ascii="Arial" w:hAnsi="Arial" w:cs="Arial"/>
        </w:rPr>
        <w:t>* Yukarıdaki dağılımda her bir puan türüne hangi derslerin ne kadar etki edeceği gösterilmektedir.</w:t>
      </w:r>
    </w:p>
    <w:p w:rsidR="000E04BD" w:rsidRPr="000E04BD" w:rsidRDefault="000E04BD" w:rsidP="000E04BD">
      <w:pPr>
        <w:pStyle w:val="NormalWeb"/>
        <w:rPr>
          <w:rFonts w:ascii="Arial" w:hAnsi="Arial" w:cs="Arial"/>
        </w:rPr>
      </w:pPr>
      <w:r w:rsidRPr="000E04BD">
        <w:rPr>
          <w:rFonts w:ascii="Arial" w:hAnsi="Arial" w:cs="Arial"/>
        </w:rPr>
        <w:t>* Bu tabloda görünen yüzdelik oranlar her dersteki netlerin çarpılacağı katsayıları belirlemede kullanılır.</w:t>
      </w:r>
    </w:p>
    <w:p w:rsidR="000E04BD" w:rsidRPr="000E04BD" w:rsidRDefault="000E04BD" w:rsidP="000E04BD">
      <w:pPr>
        <w:pStyle w:val="NormalWeb"/>
        <w:rPr>
          <w:rFonts w:ascii="Arial" w:hAnsi="Arial" w:cs="Arial"/>
        </w:rPr>
      </w:pPr>
      <w:r w:rsidRPr="000E04BD">
        <w:rPr>
          <w:rFonts w:ascii="Arial" w:hAnsi="Arial" w:cs="Arial"/>
        </w:rPr>
        <w:t>* Anlaşılır olması açısından örneklemek gerekirse; DİL puanları hesaplanırken, DİL-1 puan türünde 1 DİL netinin puan değeri DİL-3 Puan türündeki netin 3 katından fazla olacaktır(DİL-1 puan türünde oran %65 Dil-3’te ise %20 olduğu için).</w:t>
      </w:r>
    </w:p>
    <w:p w:rsidR="000E04BD" w:rsidRPr="000E04BD" w:rsidRDefault="000E04BD" w:rsidP="000E04BD">
      <w:pPr>
        <w:pStyle w:val="NormalWeb"/>
        <w:rPr>
          <w:rFonts w:ascii="Arial" w:hAnsi="Arial" w:cs="Arial"/>
        </w:rPr>
      </w:pPr>
      <w:r w:rsidRPr="000E04BD">
        <w:rPr>
          <w:rFonts w:ascii="Arial" w:hAnsi="Arial" w:cs="Arial"/>
        </w:rPr>
        <w:t>* Her bir puan türünde yüzdelik oranlara bakılarak hangi testin sorularının daha önemli-öncelikli olduğu anlaşılabilir.</w:t>
      </w:r>
    </w:p>
    <w:p w:rsidR="000E04BD" w:rsidRPr="000E04BD" w:rsidRDefault="000E04BD" w:rsidP="000E04BD">
      <w:pPr>
        <w:pStyle w:val="NormalWeb"/>
        <w:rPr>
          <w:rFonts w:ascii="Arial" w:hAnsi="Arial" w:cs="Arial"/>
        </w:rPr>
      </w:pPr>
      <w:r w:rsidRPr="000E04BD">
        <w:rPr>
          <w:rFonts w:ascii="Arial" w:hAnsi="Arial" w:cs="Arial"/>
        </w:rPr>
        <w:t>* Yüzdelik dağılım olarak YGS netlerinin LYS puan türleri hesaplanırken formüldeki katkısı yaklaşık %40’dır. Bu katkı her yıl ÖSYM tarafından o yılki sınavın başarısına göre hesaplanır.</w:t>
      </w:r>
    </w:p>
    <w:p w:rsidR="000E04BD" w:rsidRPr="000E04BD" w:rsidRDefault="000E04BD" w:rsidP="000E04BD">
      <w:pPr>
        <w:pStyle w:val="NormalWeb"/>
        <w:rPr>
          <w:rFonts w:ascii="Arial" w:hAnsi="Arial" w:cs="Arial"/>
        </w:rPr>
      </w:pPr>
      <w:r w:rsidRPr="000E04BD">
        <w:rPr>
          <w:rStyle w:val="Strong"/>
          <w:rFonts w:ascii="Arial" w:hAnsi="Arial" w:cs="Arial"/>
        </w:rPr>
        <w:t>Önceki Yıllara Ait LYS Konuları ve Soru Dağılımları</w:t>
      </w:r>
    </w:p>
    <w:p w:rsidR="000E04BD" w:rsidRPr="000E04BD" w:rsidRDefault="000E04BD" w:rsidP="000E04BD">
      <w:pPr>
        <w:pStyle w:val="NormalWeb"/>
        <w:rPr>
          <w:rFonts w:ascii="Arial" w:hAnsi="Arial" w:cs="Arial"/>
        </w:rPr>
      </w:pPr>
      <w:r w:rsidRPr="000E04BD">
        <w:rPr>
          <w:rFonts w:ascii="Arial" w:hAnsi="Arial" w:cs="Arial"/>
          <w:noProof/>
        </w:rPr>
        <w:drawing>
          <wp:inline distT="0" distB="0" distL="0" distR="0" wp14:anchorId="5B830900" wp14:editId="4CFD34DE">
            <wp:extent cx="5096510" cy="1169035"/>
            <wp:effectExtent l="0" t="0" r="8890" b="0"/>
            <wp:docPr id="37" name="Picture 37" descr="http://www.osym2015.com/files/2015-lys-de-hangi-konular-cikac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osym2015.com/files/2015-lys-de-hangi-konular-cikaca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96510" cy="1169035"/>
                    </a:xfrm>
                    <a:prstGeom prst="rect">
                      <a:avLst/>
                    </a:prstGeom>
                    <a:noFill/>
                    <a:ln>
                      <a:noFill/>
                    </a:ln>
                  </pic:spPr>
                </pic:pic>
              </a:graphicData>
            </a:graphic>
          </wp:inline>
        </w:drawing>
      </w:r>
    </w:p>
    <w:p w:rsidR="000E04BD" w:rsidRPr="000E04BD" w:rsidRDefault="000E04BD" w:rsidP="000E04BD">
      <w:pPr>
        <w:pStyle w:val="NormalWeb"/>
        <w:rPr>
          <w:rFonts w:ascii="Arial" w:hAnsi="Arial" w:cs="Arial"/>
        </w:rPr>
      </w:pPr>
      <w:r w:rsidRPr="000E04BD">
        <w:rPr>
          <w:rStyle w:val="Strong"/>
          <w:rFonts w:ascii="Arial" w:hAnsi="Arial" w:cs="Arial"/>
        </w:rPr>
        <w:t>LYS-1: MATEMATİK SINAVI</w:t>
      </w:r>
    </w:p>
    <w:p w:rsidR="000E04BD" w:rsidRPr="000E04BD" w:rsidRDefault="000E04BD" w:rsidP="000E04BD">
      <w:pPr>
        <w:pStyle w:val="NormalWeb"/>
        <w:rPr>
          <w:rFonts w:ascii="Arial" w:hAnsi="Arial" w:cs="Arial"/>
        </w:rPr>
      </w:pPr>
      <w:r w:rsidRPr="000E04BD">
        <w:rPr>
          <w:rFonts w:ascii="Arial" w:hAnsi="Arial" w:cs="Arial"/>
        </w:rPr>
        <w:t>80 Soru, 135 Dakika</w:t>
      </w:r>
    </w:p>
    <w:p w:rsidR="000E04BD" w:rsidRPr="000E04BD" w:rsidRDefault="000E04BD" w:rsidP="000E04BD">
      <w:pPr>
        <w:pStyle w:val="NormalWeb"/>
        <w:rPr>
          <w:rFonts w:ascii="Arial" w:hAnsi="Arial" w:cs="Arial"/>
        </w:rPr>
      </w:pPr>
      <w:r w:rsidRPr="000E04BD">
        <w:rPr>
          <w:rStyle w:val="Strong"/>
          <w:rFonts w:ascii="Arial" w:hAnsi="Arial" w:cs="Arial"/>
        </w:rPr>
        <w:t>MATEMATİK</w:t>
      </w:r>
      <w:r w:rsidRPr="000E04BD">
        <w:rPr>
          <w:rFonts w:ascii="Arial" w:hAnsi="Arial" w:cs="Arial"/>
        </w:rPr>
        <w:t xml:space="preserve"> 50 SORU 75 DAKİKA</w:t>
      </w:r>
      <w:r w:rsidRPr="000E04BD">
        <w:rPr>
          <w:rFonts w:ascii="Arial" w:hAnsi="Arial" w:cs="Arial"/>
        </w:rPr>
        <w:br/>
      </w:r>
      <w:r w:rsidRPr="000E04BD">
        <w:rPr>
          <w:rStyle w:val="Strong"/>
          <w:rFonts w:ascii="Arial" w:hAnsi="Arial" w:cs="Arial"/>
        </w:rPr>
        <w:t>GEOMETRİ</w:t>
      </w:r>
      <w:r w:rsidRPr="000E04BD">
        <w:rPr>
          <w:rFonts w:ascii="Arial" w:hAnsi="Arial" w:cs="Arial"/>
        </w:rPr>
        <w:t xml:space="preserve"> 30 SORU 60 DAKİKA</w:t>
      </w:r>
    </w:p>
    <w:p w:rsidR="000E04BD" w:rsidRPr="000E04BD" w:rsidRDefault="000E04BD" w:rsidP="000E04BD">
      <w:pPr>
        <w:pStyle w:val="NormalWeb"/>
        <w:rPr>
          <w:rFonts w:ascii="Arial" w:hAnsi="Arial" w:cs="Arial"/>
        </w:rPr>
      </w:pPr>
      <w:r w:rsidRPr="000E04BD">
        <w:rPr>
          <w:rFonts w:ascii="Arial" w:hAnsi="Arial" w:cs="Arial"/>
        </w:rPr>
        <w:t>Analitik Geometriden 8 Soru sorulacak. Matematik ve Geometri testleri için ayrı soru kitapçıkları kullanılacak; ancak iki test için ortak cevap kağıdı olacak.</w:t>
      </w:r>
    </w:p>
    <w:p w:rsidR="000E04BD" w:rsidRPr="000E04BD" w:rsidRDefault="000E04BD" w:rsidP="000E04BD">
      <w:pPr>
        <w:pStyle w:val="NormalWeb"/>
        <w:rPr>
          <w:rFonts w:ascii="Arial" w:hAnsi="Arial" w:cs="Arial"/>
        </w:rPr>
      </w:pPr>
      <w:r w:rsidRPr="000E04BD">
        <w:rPr>
          <w:rFonts w:ascii="Arial" w:hAnsi="Arial" w:cs="Arial"/>
          <w:noProof/>
        </w:rPr>
        <w:lastRenderedPageBreak/>
        <w:drawing>
          <wp:inline distT="0" distB="0" distL="0" distR="0" wp14:anchorId="28E209C2" wp14:editId="029D1A8B">
            <wp:extent cx="4047490" cy="6193790"/>
            <wp:effectExtent l="0" t="0" r="0" b="0"/>
            <wp:docPr id="36" name="Picture 36" descr="http://www.osym2015.com/files/LYS-1-MATEMAT%C4%B0K-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osym2015.com/files/LYS-1-MATEMAT%C4%B0K-KONULAR%C4%B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7490" cy="6193790"/>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600FE969" wp14:editId="5D7A53B6">
            <wp:extent cx="3140710" cy="4556125"/>
            <wp:effectExtent l="0" t="0" r="2540" b="0"/>
            <wp:docPr id="35" name="Picture 35" descr="http://www.osym2015.com/files/LYS-1-GEOMETR%C4%B0-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osym2015.com/files/LYS-1-GEOMETR%C4%B0-KONULAR%C4%B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0710" cy="4556125"/>
                    </a:xfrm>
                    <a:prstGeom prst="rect">
                      <a:avLst/>
                    </a:prstGeom>
                    <a:noFill/>
                    <a:ln>
                      <a:noFill/>
                    </a:ln>
                  </pic:spPr>
                </pic:pic>
              </a:graphicData>
            </a:graphic>
          </wp:inline>
        </w:drawing>
      </w:r>
    </w:p>
    <w:p w:rsidR="000E04BD" w:rsidRPr="000E04BD" w:rsidRDefault="000E04BD" w:rsidP="000E04BD">
      <w:pPr>
        <w:pStyle w:val="NormalWeb"/>
        <w:rPr>
          <w:rFonts w:ascii="Arial" w:hAnsi="Arial" w:cs="Arial"/>
        </w:rPr>
      </w:pPr>
      <w:r w:rsidRPr="000E04BD">
        <w:rPr>
          <w:rStyle w:val="Strong"/>
          <w:rFonts w:ascii="Arial" w:hAnsi="Arial" w:cs="Arial"/>
        </w:rPr>
        <w:t>LYS-2: FEN BİLİMLERİ SINAVI</w:t>
      </w:r>
    </w:p>
    <w:p w:rsidR="000E04BD" w:rsidRPr="000E04BD" w:rsidRDefault="000E04BD" w:rsidP="000E04BD">
      <w:pPr>
        <w:pStyle w:val="NormalWeb"/>
        <w:rPr>
          <w:rFonts w:ascii="Arial" w:hAnsi="Arial" w:cs="Arial"/>
        </w:rPr>
      </w:pPr>
      <w:r w:rsidRPr="000E04BD">
        <w:rPr>
          <w:rStyle w:val="Strong"/>
          <w:rFonts w:ascii="Arial" w:hAnsi="Arial" w:cs="Arial"/>
        </w:rPr>
        <w:t>FİZİK</w:t>
      </w:r>
      <w:r w:rsidRPr="000E04BD">
        <w:rPr>
          <w:rFonts w:ascii="Arial" w:hAnsi="Arial" w:cs="Arial"/>
        </w:rPr>
        <w:t xml:space="preserve"> 30 SORU 45 DAKİKA</w:t>
      </w:r>
      <w:r w:rsidRPr="000E04BD">
        <w:rPr>
          <w:rFonts w:ascii="Arial" w:hAnsi="Arial" w:cs="Arial"/>
        </w:rPr>
        <w:br/>
      </w:r>
      <w:r w:rsidRPr="000E04BD">
        <w:rPr>
          <w:rStyle w:val="Strong"/>
          <w:rFonts w:ascii="Arial" w:hAnsi="Arial" w:cs="Arial"/>
        </w:rPr>
        <w:t>KİMYA</w:t>
      </w:r>
      <w:r w:rsidRPr="000E04BD">
        <w:rPr>
          <w:rFonts w:ascii="Arial" w:hAnsi="Arial" w:cs="Arial"/>
        </w:rPr>
        <w:t xml:space="preserve"> 30 SORU 45 DAKİKA</w:t>
      </w:r>
      <w:r w:rsidRPr="000E04BD">
        <w:rPr>
          <w:rFonts w:ascii="Arial" w:hAnsi="Arial" w:cs="Arial"/>
        </w:rPr>
        <w:br/>
      </w:r>
      <w:r w:rsidRPr="000E04BD">
        <w:rPr>
          <w:rStyle w:val="Strong"/>
          <w:rFonts w:ascii="Arial" w:hAnsi="Arial" w:cs="Arial"/>
        </w:rPr>
        <w:t>BİYOLOJİ</w:t>
      </w:r>
      <w:r w:rsidRPr="000E04BD">
        <w:rPr>
          <w:rFonts w:ascii="Arial" w:hAnsi="Arial" w:cs="Arial"/>
        </w:rPr>
        <w:t xml:space="preserve"> 30 SORU 45 DAKİKA</w:t>
      </w:r>
    </w:p>
    <w:p w:rsidR="000E04BD" w:rsidRPr="000E04BD" w:rsidRDefault="000E04BD" w:rsidP="000E04BD">
      <w:pPr>
        <w:pStyle w:val="NormalWeb"/>
        <w:rPr>
          <w:rFonts w:ascii="Arial" w:hAnsi="Arial" w:cs="Arial"/>
        </w:rPr>
      </w:pPr>
      <w:r w:rsidRPr="000E04BD">
        <w:rPr>
          <w:rFonts w:ascii="Arial" w:hAnsi="Arial" w:cs="Arial"/>
        </w:rPr>
        <w:t>90 Soru,135 dakika</w:t>
      </w:r>
    </w:p>
    <w:p w:rsidR="000E04BD" w:rsidRPr="000E04BD" w:rsidRDefault="000E04BD" w:rsidP="000E04BD">
      <w:pPr>
        <w:pStyle w:val="NormalWeb"/>
        <w:rPr>
          <w:rFonts w:ascii="Arial" w:hAnsi="Arial" w:cs="Arial"/>
        </w:rPr>
      </w:pPr>
      <w:r w:rsidRPr="000E04BD">
        <w:rPr>
          <w:rFonts w:ascii="Arial" w:hAnsi="Arial" w:cs="Arial"/>
        </w:rPr>
        <w:t>Fizik, Kimya ve Biyoloji testleri için ayrı soru kitapçıkları kullanılacak, cevap kağıdı ortak olacak.</w:t>
      </w:r>
    </w:p>
    <w:p w:rsidR="000E04BD" w:rsidRPr="000E04BD" w:rsidRDefault="000E04BD" w:rsidP="000E04BD">
      <w:pPr>
        <w:pStyle w:val="NormalWeb"/>
        <w:rPr>
          <w:rFonts w:ascii="Arial" w:hAnsi="Arial" w:cs="Arial"/>
        </w:rPr>
      </w:pPr>
      <w:r w:rsidRPr="000E04BD">
        <w:rPr>
          <w:rFonts w:ascii="Arial" w:hAnsi="Arial" w:cs="Arial"/>
          <w:noProof/>
        </w:rPr>
        <w:lastRenderedPageBreak/>
        <w:drawing>
          <wp:inline distT="0" distB="0" distL="0" distR="0" wp14:anchorId="38EA538B" wp14:editId="1093E0F4">
            <wp:extent cx="3673475" cy="5398770"/>
            <wp:effectExtent l="0" t="0" r="3175" b="0"/>
            <wp:docPr id="34" name="Picture 34" descr="http://www.osym2015.com/files/LYS-2-K%C4%B0MYA-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osym2015.com/files/LYS-2-K%C4%B0MYA-KONULAR%C4%B0.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3475" cy="5398770"/>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1429A1DF" wp14:editId="1C33A874">
            <wp:extent cx="3522345" cy="6098540"/>
            <wp:effectExtent l="0" t="0" r="1905" b="0"/>
            <wp:docPr id="33" name="Picture 33" descr="http://www.osym2015.com/files/LYS-2-F%C4%B0Z%C4%B0K-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osym2015.com/files/LYS-2-F%C4%B0Z%C4%B0K-KONULAR%C4%B0.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2345" cy="6098540"/>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04D225B6" wp14:editId="0CFD7A1B">
            <wp:extent cx="3585845" cy="3530600"/>
            <wp:effectExtent l="0" t="0" r="0" b="0"/>
            <wp:docPr id="32" name="Picture 32" descr="http://www.osym2015.com/files/LYS-2-konulari-nelerdi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osym2015.com/files/LYS-2-konulari-nelerdi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5845" cy="3530600"/>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drawing>
          <wp:inline distT="0" distB="0" distL="0" distR="0" wp14:anchorId="7342201E" wp14:editId="4AD71596">
            <wp:extent cx="3729355" cy="3776980"/>
            <wp:effectExtent l="0" t="0" r="4445" b="0"/>
            <wp:docPr id="31" name="Picture 31" descr="http://www.osym2015.com/files/LYS-2-B%C4%B0YOLOJ%C4%B0-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osym2015.com/files/LYS-2-B%C4%B0YOLOJ%C4%B0-KONULAR%C4%B0.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9355" cy="3776980"/>
                    </a:xfrm>
                    <a:prstGeom prst="rect">
                      <a:avLst/>
                    </a:prstGeom>
                    <a:noFill/>
                    <a:ln>
                      <a:noFill/>
                    </a:ln>
                  </pic:spPr>
                </pic:pic>
              </a:graphicData>
            </a:graphic>
          </wp:inline>
        </w:drawing>
      </w:r>
    </w:p>
    <w:p w:rsidR="000E04BD" w:rsidRPr="000E04BD" w:rsidRDefault="000E04BD" w:rsidP="000E04BD">
      <w:pPr>
        <w:pStyle w:val="NormalWeb"/>
        <w:rPr>
          <w:rFonts w:ascii="Arial" w:hAnsi="Arial" w:cs="Arial"/>
        </w:rPr>
      </w:pPr>
      <w:r w:rsidRPr="000E04BD">
        <w:rPr>
          <w:rStyle w:val="Strong"/>
          <w:rFonts w:ascii="Arial" w:hAnsi="Arial" w:cs="Arial"/>
        </w:rPr>
        <w:t>LYS-3: EDEBİYAT- COĞRAFYA SINAVI</w:t>
      </w:r>
    </w:p>
    <w:p w:rsidR="000E04BD" w:rsidRPr="000E04BD" w:rsidRDefault="000E04BD" w:rsidP="000E04BD">
      <w:pPr>
        <w:pStyle w:val="NormalWeb"/>
        <w:rPr>
          <w:rFonts w:ascii="Arial" w:hAnsi="Arial" w:cs="Arial"/>
        </w:rPr>
      </w:pPr>
      <w:r w:rsidRPr="000E04BD">
        <w:rPr>
          <w:rFonts w:ascii="Arial" w:hAnsi="Arial" w:cs="Arial"/>
        </w:rPr>
        <w:t>80 Soru, 120 Dakika</w:t>
      </w:r>
    </w:p>
    <w:p w:rsidR="000E04BD" w:rsidRPr="000E04BD" w:rsidRDefault="000E04BD" w:rsidP="000E04BD">
      <w:pPr>
        <w:pStyle w:val="NormalWeb"/>
        <w:rPr>
          <w:rFonts w:ascii="Arial" w:hAnsi="Arial" w:cs="Arial"/>
        </w:rPr>
      </w:pPr>
      <w:r w:rsidRPr="000E04BD">
        <w:rPr>
          <w:rStyle w:val="Strong"/>
          <w:rFonts w:ascii="Arial" w:hAnsi="Arial" w:cs="Arial"/>
        </w:rPr>
        <w:t>TÜRK DİLİ VE EDB</w:t>
      </w:r>
      <w:r w:rsidRPr="000E04BD">
        <w:rPr>
          <w:rFonts w:ascii="Arial" w:hAnsi="Arial" w:cs="Arial"/>
        </w:rPr>
        <w:t>. 56 SORU 85 DAKİKA</w:t>
      </w:r>
      <w:r w:rsidRPr="000E04BD">
        <w:rPr>
          <w:rFonts w:ascii="Arial" w:hAnsi="Arial" w:cs="Arial"/>
        </w:rPr>
        <w:br/>
      </w:r>
      <w:r w:rsidRPr="000E04BD">
        <w:rPr>
          <w:rStyle w:val="Strong"/>
          <w:rFonts w:ascii="Arial" w:hAnsi="Arial" w:cs="Arial"/>
        </w:rPr>
        <w:t>COĞRAFYA-1</w:t>
      </w:r>
      <w:r w:rsidRPr="000E04BD">
        <w:rPr>
          <w:rFonts w:ascii="Arial" w:hAnsi="Arial" w:cs="Arial"/>
        </w:rPr>
        <w:t xml:space="preserve"> 24 SORU 35 DAKİKA</w:t>
      </w:r>
    </w:p>
    <w:p w:rsidR="000E04BD" w:rsidRPr="000E04BD" w:rsidRDefault="000E04BD" w:rsidP="000E04BD">
      <w:pPr>
        <w:pStyle w:val="NormalWeb"/>
        <w:rPr>
          <w:rFonts w:ascii="Arial" w:hAnsi="Arial" w:cs="Arial"/>
        </w:rPr>
      </w:pPr>
      <w:r w:rsidRPr="000E04BD">
        <w:rPr>
          <w:rFonts w:ascii="Arial" w:hAnsi="Arial" w:cs="Arial"/>
        </w:rPr>
        <w:t>Türk Dili ve Edebiyatı,Coğrafya-1 testleri için ayrı soru kitapçıkları kullanılacak; fakat ortak cevap kağıdı kullanılacaktır.</w:t>
      </w:r>
    </w:p>
    <w:p w:rsidR="000E04BD" w:rsidRPr="000E04BD" w:rsidRDefault="000E04BD" w:rsidP="000E04BD">
      <w:pPr>
        <w:pStyle w:val="NormalWeb"/>
        <w:rPr>
          <w:rFonts w:ascii="Arial" w:hAnsi="Arial" w:cs="Arial"/>
        </w:rPr>
      </w:pPr>
      <w:r w:rsidRPr="000E04BD">
        <w:rPr>
          <w:rFonts w:ascii="Arial" w:hAnsi="Arial" w:cs="Arial"/>
          <w:noProof/>
        </w:rPr>
        <w:lastRenderedPageBreak/>
        <w:drawing>
          <wp:inline distT="0" distB="0" distL="0" distR="0" wp14:anchorId="3863EA8B" wp14:editId="6C29A22C">
            <wp:extent cx="3530600" cy="5375275"/>
            <wp:effectExtent l="0" t="0" r="0" b="0"/>
            <wp:docPr id="30" name="Picture 30" descr="http://www.osym2015.com/files/LYS-3-COGRAFYA-1-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osym2015.com/files/LYS-3-COGRAFYA-1-KONULAR%C4%B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0600" cy="5375275"/>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143F5D5C" wp14:editId="5DED5123">
            <wp:extent cx="3768725" cy="5407025"/>
            <wp:effectExtent l="0" t="0" r="3175" b="3175"/>
            <wp:docPr id="29" name="Picture 29" descr="http://www.osym2015.com/files/LYS-3-TURK-D%C4%B0L%C4%B0-VE-EDEB%C4%B0YAT%C4%B0-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osym2015.com/files/LYS-3-TURK-D%C4%B0L%C4%B0-VE-EDEB%C4%B0YAT%C4%B0-KONULAR%C4%B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68725" cy="5407025"/>
                    </a:xfrm>
                    <a:prstGeom prst="rect">
                      <a:avLst/>
                    </a:prstGeom>
                    <a:noFill/>
                    <a:ln>
                      <a:noFill/>
                    </a:ln>
                  </pic:spPr>
                </pic:pic>
              </a:graphicData>
            </a:graphic>
          </wp:inline>
        </w:drawing>
      </w:r>
    </w:p>
    <w:p w:rsidR="000E04BD" w:rsidRPr="000E04BD" w:rsidRDefault="000E04BD" w:rsidP="000E04BD">
      <w:pPr>
        <w:pStyle w:val="NormalWeb"/>
        <w:rPr>
          <w:rFonts w:ascii="Arial" w:hAnsi="Arial" w:cs="Arial"/>
        </w:rPr>
      </w:pPr>
      <w:r w:rsidRPr="000E04BD">
        <w:rPr>
          <w:rStyle w:val="Strong"/>
          <w:rFonts w:ascii="Arial" w:hAnsi="Arial" w:cs="Arial"/>
        </w:rPr>
        <w:t>LYS-4: SOSYAL BİLİMLER SINAVI</w:t>
      </w:r>
    </w:p>
    <w:p w:rsidR="000E04BD" w:rsidRPr="000E04BD" w:rsidRDefault="000E04BD" w:rsidP="000E04BD">
      <w:pPr>
        <w:pStyle w:val="NormalWeb"/>
        <w:rPr>
          <w:rFonts w:ascii="Arial" w:hAnsi="Arial" w:cs="Arial"/>
        </w:rPr>
      </w:pPr>
      <w:r w:rsidRPr="000E04BD">
        <w:rPr>
          <w:rFonts w:ascii="Arial" w:hAnsi="Arial" w:cs="Arial"/>
        </w:rPr>
        <w:t>90 Soru, 135 Dakika</w:t>
      </w:r>
    </w:p>
    <w:p w:rsidR="000E04BD" w:rsidRPr="000E04BD" w:rsidRDefault="000E04BD" w:rsidP="000E04BD">
      <w:pPr>
        <w:pStyle w:val="NormalWeb"/>
        <w:rPr>
          <w:rFonts w:ascii="Arial" w:hAnsi="Arial" w:cs="Arial"/>
        </w:rPr>
      </w:pPr>
      <w:r w:rsidRPr="000E04BD">
        <w:rPr>
          <w:rStyle w:val="Strong"/>
          <w:rFonts w:ascii="Arial" w:hAnsi="Arial" w:cs="Arial"/>
        </w:rPr>
        <w:t>TARİH</w:t>
      </w:r>
      <w:r w:rsidRPr="000E04BD">
        <w:rPr>
          <w:rFonts w:ascii="Arial" w:hAnsi="Arial" w:cs="Arial"/>
        </w:rPr>
        <w:t xml:space="preserve"> 44 SORU 65 DAKİKA</w:t>
      </w:r>
    </w:p>
    <w:p w:rsidR="000E04BD" w:rsidRPr="000E04BD" w:rsidRDefault="000E04BD" w:rsidP="000E04BD">
      <w:pPr>
        <w:pStyle w:val="NormalWeb"/>
        <w:rPr>
          <w:rFonts w:ascii="Arial" w:hAnsi="Arial" w:cs="Arial"/>
        </w:rPr>
      </w:pPr>
      <w:r w:rsidRPr="000E04BD">
        <w:rPr>
          <w:rStyle w:val="Strong"/>
          <w:rFonts w:ascii="Arial" w:hAnsi="Arial" w:cs="Arial"/>
        </w:rPr>
        <w:t>COĞRAFYA-2</w:t>
      </w:r>
      <w:r w:rsidRPr="000E04BD">
        <w:rPr>
          <w:rFonts w:ascii="Arial" w:hAnsi="Arial" w:cs="Arial"/>
        </w:rPr>
        <w:t xml:space="preserve"> 14 SORU 20 DAKİKA</w:t>
      </w:r>
    </w:p>
    <w:p w:rsidR="000E04BD" w:rsidRPr="000E04BD" w:rsidRDefault="000E04BD" w:rsidP="000E04BD">
      <w:pPr>
        <w:pStyle w:val="NormalWeb"/>
        <w:rPr>
          <w:rFonts w:ascii="Arial" w:hAnsi="Arial" w:cs="Arial"/>
        </w:rPr>
      </w:pPr>
      <w:r w:rsidRPr="000E04BD">
        <w:rPr>
          <w:rStyle w:val="Strong"/>
          <w:rFonts w:ascii="Arial" w:hAnsi="Arial" w:cs="Arial"/>
        </w:rPr>
        <w:t>FELSEFE GR. İLE DİN K. VE AHLAK BİLGİSİ</w:t>
      </w:r>
      <w:r w:rsidRPr="000E04BD">
        <w:rPr>
          <w:rFonts w:ascii="Arial" w:hAnsi="Arial" w:cs="Arial"/>
        </w:rPr>
        <w:t xml:space="preserve"> 32 SORU 50 DAKİKA</w:t>
      </w:r>
    </w:p>
    <w:p w:rsidR="000E04BD" w:rsidRPr="000E04BD" w:rsidRDefault="000E04BD" w:rsidP="000E04BD">
      <w:pPr>
        <w:pStyle w:val="NormalWeb"/>
        <w:rPr>
          <w:rFonts w:ascii="Arial" w:hAnsi="Arial" w:cs="Arial"/>
        </w:rPr>
      </w:pPr>
      <w:r w:rsidRPr="000E04BD">
        <w:rPr>
          <w:rStyle w:val="Strong"/>
          <w:rFonts w:ascii="Arial" w:hAnsi="Arial" w:cs="Arial"/>
        </w:rPr>
        <w:t>Psikoloji</w:t>
      </w:r>
      <w:r w:rsidRPr="000E04BD">
        <w:rPr>
          <w:rFonts w:ascii="Arial" w:hAnsi="Arial" w:cs="Arial"/>
        </w:rPr>
        <w:t xml:space="preserve"> 8 SORU </w:t>
      </w:r>
    </w:p>
    <w:p w:rsidR="000E04BD" w:rsidRPr="000E04BD" w:rsidRDefault="000E04BD" w:rsidP="000E04BD">
      <w:pPr>
        <w:pStyle w:val="NormalWeb"/>
        <w:rPr>
          <w:rFonts w:ascii="Arial" w:hAnsi="Arial" w:cs="Arial"/>
        </w:rPr>
      </w:pPr>
      <w:r w:rsidRPr="000E04BD">
        <w:rPr>
          <w:rStyle w:val="Strong"/>
          <w:rFonts w:ascii="Arial" w:hAnsi="Arial" w:cs="Arial"/>
        </w:rPr>
        <w:t>Sosyoloji</w:t>
      </w:r>
      <w:r w:rsidRPr="000E04BD">
        <w:rPr>
          <w:rFonts w:ascii="Arial" w:hAnsi="Arial" w:cs="Arial"/>
        </w:rPr>
        <w:t xml:space="preserve"> 8 SORU </w:t>
      </w:r>
    </w:p>
    <w:p w:rsidR="000E04BD" w:rsidRPr="000E04BD" w:rsidRDefault="000E04BD" w:rsidP="000E04BD">
      <w:pPr>
        <w:pStyle w:val="NormalWeb"/>
        <w:rPr>
          <w:rFonts w:ascii="Arial" w:hAnsi="Arial" w:cs="Arial"/>
        </w:rPr>
      </w:pPr>
      <w:r w:rsidRPr="000E04BD">
        <w:rPr>
          <w:rStyle w:val="Strong"/>
          <w:rFonts w:ascii="Arial" w:hAnsi="Arial" w:cs="Arial"/>
        </w:rPr>
        <w:t>Mantık</w:t>
      </w:r>
      <w:r w:rsidRPr="000E04BD">
        <w:rPr>
          <w:rFonts w:ascii="Arial" w:hAnsi="Arial" w:cs="Arial"/>
        </w:rPr>
        <w:t xml:space="preserve"> 8 SORU </w:t>
      </w:r>
    </w:p>
    <w:p w:rsidR="000E04BD" w:rsidRPr="000E04BD" w:rsidRDefault="000E04BD" w:rsidP="000E04BD">
      <w:pPr>
        <w:pStyle w:val="NormalWeb"/>
        <w:rPr>
          <w:rFonts w:ascii="Arial" w:hAnsi="Arial" w:cs="Arial"/>
        </w:rPr>
      </w:pPr>
      <w:r w:rsidRPr="000E04BD">
        <w:rPr>
          <w:rStyle w:val="Strong"/>
          <w:rFonts w:ascii="Arial" w:hAnsi="Arial" w:cs="Arial"/>
        </w:rPr>
        <w:t>Din. K. Ahlak Bilgisi</w:t>
      </w:r>
      <w:r w:rsidRPr="000E04BD">
        <w:rPr>
          <w:rFonts w:ascii="Arial" w:hAnsi="Arial" w:cs="Arial"/>
        </w:rPr>
        <w:t xml:space="preserve"> 8 SORU </w:t>
      </w:r>
    </w:p>
    <w:p w:rsidR="000E04BD" w:rsidRPr="000E04BD" w:rsidRDefault="000E04BD" w:rsidP="000E04BD">
      <w:pPr>
        <w:pStyle w:val="NormalWeb"/>
        <w:rPr>
          <w:rFonts w:ascii="Arial" w:hAnsi="Arial" w:cs="Arial"/>
        </w:rPr>
      </w:pPr>
      <w:r w:rsidRPr="000E04BD">
        <w:rPr>
          <w:rFonts w:ascii="Arial" w:hAnsi="Arial" w:cs="Arial"/>
        </w:rPr>
        <w:t>Tarih, Coğrafya-2 ve Felsefe Grubu ile Din kültürü ve ahlak bilgisi testleri için üç ayrı soru kitapçığı kullanılacak; fakat cevap kağıdı ortak kullanılacaktır.</w:t>
      </w:r>
    </w:p>
    <w:p w:rsidR="000E04BD" w:rsidRPr="000E04BD" w:rsidRDefault="000E04BD" w:rsidP="000E04BD">
      <w:pPr>
        <w:pStyle w:val="NormalWeb"/>
        <w:rPr>
          <w:rFonts w:ascii="Arial" w:hAnsi="Arial" w:cs="Arial"/>
        </w:rPr>
      </w:pPr>
      <w:r w:rsidRPr="000E04BD">
        <w:rPr>
          <w:rFonts w:ascii="Arial" w:hAnsi="Arial" w:cs="Arial"/>
          <w:noProof/>
        </w:rPr>
        <w:lastRenderedPageBreak/>
        <w:drawing>
          <wp:inline distT="0" distB="0" distL="0" distR="0" wp14:anchorId="744E86D3" wp14:editId="03974810">
            <wp:extent cx="3347720" cy="4842510"/>
            <wp:effectExtent l="0" t="0" r="5080" b="0"/>
            <wp:docPr id="28" name="Picture 28" descr="http://www.osym2015.com/files/LYS-4-COGRAFYA-2-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osym2015.com/files/LYS-4-COGRAFYA-2-KONULAR%C4%B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7720" cy="4842510"/>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5DB44795" wp14:editId="682AFAB0">
            <wp:extent cx="3896360" cy="5947410"/>
            <wp:effectExtent l="0" t="0" r="8890" b="0"/>
            <wp:docPr id="27" name="Picture 27" descr="http://www.osym2015.com/files/LYS-4-TAR%C4%B0H-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osym2015.com/files/LYS-4-TAR%C4%B0H-KONULAR%C4%B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96360" cy="5947410"/>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lastRenderedPageBreak/>
        <w:drawing>
          <wp:inline distT="0" distB="0" distL="0" distR="0" wp14:anchorId="53E030CA" wp14:editId="5ABCA314">
            <wp:extent cx="3331845" cy="3800475"/>
            <wp:effectExtent l="0" t="0" r="1905" b="9525"/>
            <wp:docPr id="26" name="Picture 26" descr="http://www.osym2015.com/files/LYS-4-PS%C4%B0KOLOJ%C4%B0-SOSYOLOJ%C4%B0-MANT%C4%B0K-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osym2015.com/files/LYS-4-PS%C4%B0KOLOJ%C4%B0-SOSYOLOJ%C4%B0-MANT%C4%B0K-KONULAR%C4%B0.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1845" cy="3800475"/>
                    </a:xfrm>
                    <a:prstGeom prst="rect">
                      <a:avLst/>
                    </a:prstGeom>
                    <a:noFill/>
                    <a:ln>
                      <a:noFill/>
                    </a:ln>
                  </pic:spPr>
                </pic:pic>
              </a:graphicData>
            </a:graphic>
          </wp:inline>
        </w:drawing>
      </w:r>
      <w:r w:rsidRPr="000E04BD">
        <w:rPr>
          <w:rFonts w:ascii="Arial" w:hAnsi="Arial" w:cs="Arial"/>
        </w:rPr>
        <w:br/>
      </w:r>
      <w:r w:rsidRPr="000E04BD">
        <w:rPr>
          <w:rFonts w:ascii="Arial" w:hAnsi="Arial" w:cs="Arial"/>
          <w:noProof/>
        </w:rPr>
        <w:drawing>
          <wp:inline distT="0" distB="0" distL="0" distR="0" wp14:anchorId="11C90D1C" wp14:editId="6908B2A7">
            <wp:extent cx="3856355" cy="3323590"/>
            <wp:effectExtent l="0" t="0" r="0" b="0"/>
            <wp:docPr id="25" name="Picture 25" descr="http://www.osym2015.com/files/LYS-4-D%C4%B0N-KULTURU-VE-AHLAK-B%C4%B0LG%C4%B0S%C4%B0-KONULAR%C4%B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osym2015.com/files/LYS-4-D%C4%B0N-KULTURU-VE-AHLAK-B%C4%B0LG%C4%B0S%C4%B0-KONULAR%C4%B0.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56355" cy="3323590"/>
                    </a:xfrm>
                    <a:prstGeom prst="rect">
                      <a:avLst/>
                    </a:prstGeom>
                    <a:noFill/>
                    <a:ln>
                      <a:noFill/>
                    </a:ln>
                  </pic:spPr>
                </pic:pic>
              </a:graphicData>
            </a:graphic>
          </wp:inline>
        </w:drawing>
      </w:r>
    </w:p>
    <w:p w:rsidR="000E04BD" w:rsidRPr="000E04BD" w:rsidRDefault="000E04BD" w:rsidP="000E04BD">
      <w:pPr>
        <w:pStyle w:val="NormalWeb"/>
        <w:rPr>
          <w:rFonts w:ascii="Arial" w:hAnsi="Arial" w:cs="Arial"/>
        </w:rPr>
      </w:pPr>
      <w:hyperlink r:id="rId30" w:history="1">
        <w:r w:rsidRPr="000E04BD">
          <w:rPr>
            <w:rStyle w:val="Strong"/>
            <w:rFonts w:ascii="Arial" w:hAnsi="Arial" w:cs="Arial"/>
            <w:color w:val="0000FF"/>
            <w:u w:val="single"/>
          </w:rPr>
          <w:t>YGS-LYS Net Sihirbazı Tıkla İndir</w:t>
        </w:r>
      </w:hyperlink>
    </w:p>
    <w:p w:rsidR="00CC5714" w:rsidRPr="000E04BD" w:rsidRDefault="00CC5714" w:rsidP="000E04BD">
      <w:pPr>
        <w:rPr>
          <w:rFonts w:ascii="Arial" w:hAnsi="Arial" w:cs="Arial"/>
        </w:rPr>
      </w:pPr>
    </w:p>
    <w:sectPr w:rsidR="00CC5714" w:rsidRPr="000E04BD" w:rsidSect="000E04BD">
      <w:headerReference w:type="even" r:id="rId31"/>
      <w:headerReference w:type="default" r:id="rId32"/>
      <w:footerReference w:type="even" r:id="rId33"/>
      <w:footerReference w:type="default" r:id="rId34"/>
      <w:headerReference w:type="first" r:id="rId35"/>
      <w:footerReference w:type="first" r:id="rId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005" w:rsidRDefault="002C3005" w:rsidP="000E04BD">
      <w:pPr>
        <w:spacing w:after="0" w:line="240" w:lineRule="auto"/>
      </w:pPr>
      <w:r>
        <w:separator/>
      </w:r>
    </w:p>
  </w:endnote>
  <w:endnote w:type="continuationSeparator" w:id="0">
    <w:p w:rsidR="002C3005" w:rsidRDefault="002C3005" w:rsidP="000E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BD" w:rsidRDefault="000E0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546993"/>
      <w:docPartObj>
        <w:docPartGallery w:val="Page Numbers (Bottom of Page)"/>
        <w:docPartUnique/>
      </w:docPartObj>
    </w:sdtPr>
    <w:sdtEndPr>
      <w:rPr>
        <w:noProof/>
      </w:rPr>
    </w:sdtEndPr>
    <w:sdtContent>
      <w:bookmarkStart w:id="0" w:name="_GoBack" w:displacedByCustomXml="prev"/>
      <w:bookmarkEnd w:id="0" w:displacedByCustomXml="prev"/>
      <w:p w:rsidR="000E04BD" w:rsidRDefault="000E04BD">
        <w:pPr>
          <w:pStyle w:val="Footer"/>
        </w:pPr>
        <w:r>
          <w:fldChar w:fldCharType="begin"/>
        </w:r>
        <w:r>
          <w:instrText xml:space="preserve"> PAGE   \* MERGEFORMAT </w:instrText>
        </w:r>
        <w:r>
          <w:fldChar w:fldCharType="separate"/>
        </w:r>
        <w:r>
          <w:rPr>
            <w:noProof/>
          </w:rPr>
          <w:t>7</w:t>
        </w:r>
        <w:r>
          <w:rPr>
            <w:noProof/>
          </w:rPr>
          <w:fldChar w:fldCharType="end"/>
        </w:r>
      </w:p>
    </w:sdtContent>
  </w:sdt>
  <w:p w:rsidR="000E04BD" w:rsidRDefault="000E04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BD" w:rsidRDefault="000E0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005" w:rsidRDefault="002C3005" w:rsidP="000E04BD">
      <w:pPr>
        <w:spacing w:after="0" w:line="240" w:lineRule="auto"/>
      </w:pPr>
      <w:r>
        <w:separator/>
      </w:r>
    </w:p>
  </w:footnote>
  <w:footnote w:type="continuationSeparator" w:id="0">
    <w:p w:rsidR="002C3005" w:rsidRDefault="002C3005" w:rsidP="000E0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BD" w:rsidRDefault="000E0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BD" w:rsidRDefault="000E04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4BD" w:rsidRDefault="000E0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BD"/>
    <w:rsid w:val="000E04BD"/>
    <w:rsid w:val="002C3005"/>
    <w:rsid w:val="00CC57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04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4B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E0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0E04BD"/>
    <w:rPr>
      <w:b/>
      <w:bCs/>
    </w:rPr>
  </w:style>
  <w:style w:type="paragraph" w:styleId="BalloonText">
    <w:name w:val="Balloon Text"/>
    <w:basedOn w:val="Normal"/>
    <w:link w:val="BalloonTextChar"/>
    <w:uiPriority w:val="99"/>
    <w:semiHidden/>
    <w:unhideWhenUsed/>
    <w:rsid w:val="000E0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4BD"/>
    <w:rPr>
      <w:rFonts w:ascii="Tahoma" w:hAnsi="Tahoma" w:cs="Tahoma"/>
      <w:sz w:val="16"/>
      <w:szCs w:val="16"/>
    </w:rPr>
  </w:style>
  <w:style w:type="paragraph" w:styleId="Header">
    <w:name w:val="header"/>
    <w:basedOn w:val="Normal"/>
    <w:link w:val="HeaderChar"/>
    <w:uiPriority w:val="99"/>
    <w:unhideWhenUsed/>
    <w:rsid w:val="000E0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04BD"/>
  </w:style>
  <w:style w:type="paragraph" w:styleId="Footer">
    <w:name w:val="footer"/>
    <w:basedOn w:val="Normal"/>
    <w:link w:val="FooterChar"/>
    <w:uiPriority w:val="99"/>
    <w:unhideWhenUsed/>
    <w:rsid w:val="000E0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0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E04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4B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0E04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0E04BD"/>
    <w:rPr>
      <w:b/>
      <w:bCs/>
    </w:rPr>
  </w:style>
  <w:style w:type="paragraph" w:styleId="BalloonText">
    <w:name w:val="Balloon Text"/>
    <w:basedOn w:val="Normal"/>
    <w:link w:val="BalloonTextChar"/>
    <w:uiPriority w:val="99"/>
    <w:semiHidden/>
    <w:unhideWhenUsed/>
    <w:rsid w:val="000E0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4BD"/>
    <w:rPr>
      <w:rFonts w:ascii="Tahoma" w:hAnsi="Tahoma" w:cs="Tahoma"/>
      <w:sz w:val="16"/>
      <w:szCs w:val="16"/>
    </w:rPr>
  </w:style>
  <w:style w:type="paragraph" w:styleId="Header">
    <w:name w:val="header"/>
    <w:basedOn w:val="Normal"/>
    <w:link w:val="HeaderChar"/>
    <w:uiPriority w:val="99"/>
    <w:unhideWhenUsed/>
    <w:rsid w:val="000E0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04BD"/>
  </w:style>
  <w:style w:type="paragraph" w:styleId="Footer">
    <w:name w:val="footer"/>
    <w:basedOn w:val="Normal"/>
    <w:link w:val="FooterChar"/>
    <w:uiPriority w:val="99"/>
    <w:unhideWhenUsed/>
    <w:rsid w:val="000E0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0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944579">
      <w:bodyDiv w:val="1"/>
      <w:marLeft w:val="0"/>
      <w:marRight w:val="0"/>
      <w:marTop w:val="0"/>
      <w:marBottom w:val="0"/>
      <w:divBdr>
        <w:top w:val="none" w:sz="0" w:space="0" w:color="auto"/>
        <w:left w:val="none" w:sz="0" w:space="0" w:color="auto"/>
        <w:bottom w:val="none" w:sz="0" w:space="0" w:color="auto"/>
        <w:right w:val="none" w:sz="0" w:space="0" w:color="auto"/>
      </w:divBdr>
      <w:divsChild>
        <w:div w:id="668749206">
          <w:marLeft w:val="0"/>
          <w:marRight w:val="0"/>
          <w:marTop w:val="0"/>
          <w:marBottom w:val="0"/>
          <w:divBdr>
            <w:top w:val="none" w:sz="0" w:space="0" w:color="auto"/>
            <w:left w:val="none" w:sz="0" w:space="0" w:color="auto"/>
            <w:bottom w:val="none" w:sz="0" w:space="0" w:color="auto"/>
            <w:right w:val="none" w:sz="0" w:space="0" w:color="auto"/>
          </w:divBdr>
        </w:div>
        <w:div w:id="1392651518">
          <w:marLeft w:val="0"/>
          <w:marRight w:val="0"/>
          <w:marTop w:val="0"/>
          <w:marBottom w:val="0"/>
          <w:divBdr>
            <w:top w:val="none" w:sz="0" w:space="0" w:color="auto"/>
            <w:left w:val="none" w:sz="0" w:space="0" w:color="auto"/>
            <w:bottom w:val="none" w:sz="0" w:space="0" w:color="auto"/>
            <w:right w:val="none" w:sz="0" w:space="0" w:color="auto"/>
          </w:divBdr>
          <w:divsChild>
            <w:div w:id="1926303537">
              <w:marLeft w:val="0"/>
              <w:marRight w:val="0"/>
              <w:marTop w:val="0"/>
              <w:marBottom w:val="0"/>
              <w:divBdr>
                <w:top w:val="none" w:sz="0" w:space="0" w:color="auto"/>
                <w:left w:val="none" w:sz="0" w:space="0" w:color="auto"/>
                <w:bottom w:val="none" w:sz="0" w:space="0" w:color="auto"/>
                <w:right w:val="none" w:sz="0" w:space="0" w:color="auto"/>
              </w:divBdr>
              <w:divsChild>
                <w:div w:id="1441485052">
                  <w:marLeft w:val="0"/>
                  <w:marRight w:val="0"/>
                  <w:marTop w:val="0"/>
                  <w:marBottom w:val="0"/>
                  <w:divBdr>
                    <w:top w:val="none" w:sz="0" w:space="0" w:color="auto"/>
                    <w:left w:val="none" w:sz="0" w:space="0" w:color="auto"/>
                    <w:bottom w:val="none" w:sz="0" w:space="0" w:color="auto"/>
                    <w:right w:val="none" w:sz="0" w:space="0" w:color="auto"/>
                  </w:divBdr>
                  <w:divsChild>
                    <w:div w:id="286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9043">
      <w:bodyDiv w:val="1"/>
      <w:marLeft w:val="0"/>
      <w:marRight w:val="0"/>
      <w:marTop w:val="0"/>
      <w:marBottom w:val="0"/>
      <w:divBdr>
        <w:top w:val="none" w:sz="0" w:space="0" w:color="auto"/>
        <w:left w:val="none" w:sz="0" w:space="0" w:color="auto"/>
        <w:bottom w:val="none" w:sz="0" w:space="0" w:color="auto"/>
        <w:right w:val="none" w:sz="0" w:space="0" w:color="auto"/>
      </w:divBdr>
      <w:divsChild>
        <w:div w:id="800733074">
          <w:marLeft w:val="0"/>
          <w:marRight w:val="0"/>
          <w:marTop w:val="0"/>
          <w:marBottom w:val="0"/>
          <w:divBdr>
            <w:top w:val="none" w:sz="0" w:space="0" w:color="auto"/>
            <w:left w:val="none" w:sz="0" w:space="0" w:color="auto"/>
            <w:bottom w:val="none" w:sz="0" w:space="0" w:color="auto"/>
            <w:right w:val="none" w:sz="0" w:space="0" w:color="auto"/>
          </w:divBdr>
          <w:divsChild>
            <w:div w:id="887492840">
              <w:marLeft w:val="0"/>
              <w:marRight w:val="0"/>
              <w:marTop w:val="0"/>
              <w:marBottom w:val="0"/>
              <w:divBdr>
                <w:top w:val="none" w:sz="0" w:space="0" w:color="auto"/>
                <w:left w:val="none" w:sz="0" w:space="0" w:color="auto"/>
                <w:bottom w:val="none" w:sz="0" w:space="0" w:color="auto"/>
                <w:right w:val="none" w:sz="0" w:space="0" w:color="auto"/>
              </w:divBdr>
              <w:divsChild>
                <w:div w:id="8099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footer" Target="footer1.xm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gif"/><Relationship Id="rId20" Type="http://schemas.openxmlformats.org/officeDocument/2006/relationships/image" Target="media/image14.gif"/><Relationship Id="rId29" Type="http://schemas.openxmlformats.org/officeDocument/2006/relationships/image" Target="media/image23.gi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footer" Target="footer3.xml"/><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hyperlink" Target="http://www.osym2016.com/node/1477"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overseer38</dc:creator>
  <cp:lastModifiedBy>overseer38</cp:lastModifiedBy>
  <cp:revision>1</cp:revision>
  <dcterms:created xsi:type="dcterms:W3CDTF">2016-04-11T08:35:00Z</dcterms:created>
  <dcterms:modified xsi:type="dcterms:W3CDTF">2016-04-11T08:40:00Z</dcterms:modified>
</cp:coreProperties>
</file>