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16C" w:rsidRPr="0041616C" w:rsidRDefault="0041616C" w:rsidP="0041616C">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41616C">
        <w:rPr>
          <w:rFonts w:ascii="Times New Roman" w:eastAsia="Times New Roman" w:hAnsi="Times New Roman" w:cs="Times New Roman"/>
          <w:b/>
          <w:bCs/>
          <w:kern w:val="36"/>
          <w:sz w:val="48"/>
          <w:szCs w:val="48"/>
          <w:lang w:eastAsia="tr-TR"/>
        </w:rPr>
        <w:t>Bilimin Karanlık Tarihi- Bayer’den Eroin ve Aspirin</w:t>
      </w:r>
    </w:p>
    <w:p w:rsidR="0041616C" w:rsidRPr="0041616C" w:rsidRDefault="0041616C" w:rsidP="0041616C">
      <w:pPr>
        <w:spacing w:after="0" w:line="240" w:lineRule="auto"/>
        <w:rPr>
          <w:rFonts w:ascii="Times New Roman" w:eastAsia="Times New Roman" w:hAnsi="Times New Roman" w:cs="Times New Roman"/>
          <w:sz w:val="24"/>
          <w:szCs w:val="24"/>
          <w:lang w:eastAsia="tr-TR"/>
        </w:rPr>
      </w:pPr>
      <w:r w:rsidRPr="0041616C">
        <w:rPr>
          <w:rFonts w:ascii="Times New Roman" w:eastAsia="Times New Roman" w:hAnsi="Times New Roman" w:cs="Times New Roman"/>
          <w:sz w:val="24"/>
          <w:szCs w:val="24"/>
          <w:lang w:eastAsia="tr-TR"/>
        </w:rPr>
        <w:t>Oğuz Sezgin</w:t>
      </w:r>
    </w:p>
    <w:p w:rsidR="0041616C" w:rsidRPr="0041616C" w:rsidRDefault="0041616C" w:rsidP="0041616C">
      <w:pPr>
        <w:spacing w:before="100" w:beforeAutospacing="1" w:after="100" w:afterAutospacing="1" w:line="240" w:lineRule="auto"/>
        <w:rPr>
          <w:rFonts w:ascii="Times New Roman" w:eastAsia="Times New Roman" w:hAnsi="Times New Roman" w:cs="Times New Roman"/>
          <w:sz w:val="24"/>
          <w:szCs w:val="24"/>
          <w:lang w:eastAsia="tr-TR"/>
        </w:rPr>
      </w:pPr>
      <w:hyperlink r:id="rId5" w:history="1">
        <w:r>
          <w:rPr>
            <w:rFonts w:ascii="Times New Roman" w:eastAsia="Times New Roman" w:hAnsi="Times New Roman" w:cs="Times New Roman"/>
            <w:noProof/>
            <w:color w:val="0000FF"/>
            <w:sz w:val="24"/>
            <w:szCs w:val="24"/>
            <w:lang w:eastAsia="tr-TR"/>
          </w:rPr>
          <w:drawing>
            <wp:inline distT="0" distB="0" distL="0" distR="0">
              <wp:extent cx="2336165" cy="3424555"/>
              <wp:effectExtent l="0" t="0" r="6985" b="4445"/>
              <wp:docPr id="4" name="Picture 4" descr="409px-Bayer_Heroin_bottl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09px-Bayer_Heroin_bottl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6165" cy="3424555"/>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tr-TR"/>
          </w:rPr>
          <w:drawing>
            <wp:inline distT="0" distB="0" distL="0" distR="0">
              <wp:extent cx="1903730" cy="1313180"/>
              <wp:effectExtent l="0" t="0" r="1270" b="1270"/>
              <wp:docPr id="3" name="Picture 3" descr="aspiri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pirin">
                        <a:hlinkClick r:id="rId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3730" cy="1313180"/>
                      </a:xfrm>
                      <a:prstGeom prst="rect">
                        <a:avLst/>
                      </a:prstGeom>
                      <a:noFill/>
                      <a:ln>
                        <a:noFill/>
                      </a:ln>
                    </pic:spPr>
                  </pic:pic>
                </a:graphicData>
              </a:graphic>
            </wp:inline>
          </w:drawing>
        </w:r>
      </w:hyperlink>
    </w:p>
    <w:p w:rsidR="0041616C" w:rsidRPr="0041616C" w:rsidRDefault="0041616C" w:rsidP="0041616C">
      <w:pPr>
        <w:spacing w:before="100" w:beforeAutospacing="1" w:after="100" w:afterAutospacing="1" w:line="240" w:lineRule="auto"/>
        <w:rPr>
          <w:rFonts w:ascii="Times New Roman" w:eastAsia="Times New Roman" w:hAnsi="Times New Roman" w:cs="Times New Roman"/>
          <w:sz w:val="24"/>
          <w:szCs w:val="24"/>
          <w:lang w:eastAsia="tr-TR"/>
        </w:rPr>
      </w:pPr>
      <w:r w:rsidRPr="0041616C">
        <w:rPr>
          <w:rFonts w:ascii="Times New Roman" w:eastAsia="Times New Roman" w:hAnsi="Times New Roman" w:cs="Times New Roman"/>
          <w:sz w:val="24"/>
          <w:szCs w:val="24"/>
          <w:lang w:eastAsia="tr-TR"/>
        </w:rPr>
        <w:t xml:space="preserve">1863 yılında ünlü Alman tüccar Friedrich Bayer (1825-76) yeni kimyasal yöntemlerden faydalanarak katrandan renkli boyalar üretmek için ilk fabrikasını kurar.  Alman katran boya üreticisi hızla büyüyerek 1870’lere gelindiğinde  üretimini altı katına çıkarır. Fakat 1880’lerde Almanya’da hammadde sıkıntısından dolayı </w:t>
      </w:r>
      <w:r w:rsidRPr="0041616C">
        <w:rPr>
          <w:rFonts w:ascii="Times New Roman" w:eastAsia="Times New Roman" w:hAnsi="Times New Roman" w:cs="Times New Roman"/>
          <w:b/>
          <w:bCs/>
          <w:sz w:val="24"/>
          <w:szCs w:val="24"/>
          <w:lang w:eastAsia="tr-TR"/>
        </w:rPr>
        <w:t>boya endüstrisi</w:t>
      </w:r>
      <w:r w:rsidRPr="0041616C">
        <w:rPr>
          <w:rFonts w:ascii="Times New Roman" w:eastAsia="Times New Roman" w:hAnsi="Times New Roman" w:cs="Times New Roman"/>
          <w:sz w:val="24"/>
          <w:szCs w:val="24"/>
          <w:lang w:eastAsia="tr-TR"/>
        </w:rPr>
        <w:t xml:space="preserve"> kötüleşir. Bundan dolayı Bayer ürün gamını genişletmeye karar verir. 1888’de Bayer kimyagerleri firmanın ilk ticari maddesini sentezlerler.</w:t>
      </w:r>
    </w:p>
    <w:p w:rsidR="0041616C" w:rsidRPr="0041616C" w:rsidRDefault="0041616C" w:rsidP="0041616C">
      <w:pPr>
        <w:spacing w:before="100" w:beforeAutospacing="1" w:after="100" w:afterAutospacing="1" w:line="240" w:lineRule="auto"/>
        <w:rPr>
          <w:rFonts w:ascii="Times New Roman" w:eastAsia="Times New Roman" w:hAnsi="Times New Roman" w:cs="Times New Roman"/>
          <w:sz w:val="24"/>
          <w:szCs w:val="24"/>
          <w:lang w:eastAsia="tr-TR"/>
        </w:rPr>
      </w:pPr>
      <w:r w:rsidRPr="0041616C">
        <w:rPr>
          <w:rFonts w:ascii="Times New Roman" w:eastAsia="Times New Roman" w:hAnsi="Times New Roman" w:cs="Times New Roman"/>
          <w:sz w:val="24"/>
          <w:szCs w:val="24"/>
          <w:lang w:eastAsia="tr-TR"/>
        </w:rPr>
        <w:t xml:space="preserve">Sentetik kimyasal ilaçlar </w:t>
      </w:r>
      <w:r w:rsidRPr="0041616C">
        <w:rPr>
          <w:rFonts w:ascii="Times New Roman" w:eastAsia="Times New Roman" w:hAnsi="Times New Roman" w:cs="Times New Roman"/>
          <w:b/>
          <w:bCs/>
          <w:sz w:val="24"/>
          <w:szCs w:val="24"/>
          <w:lang w:eastAsia="tr-TR"/>
        </w:rPr>
        <w:t>o zamanlar</w:t>
      </w:r>
      <w:r w:rsidRPr="0041616C">
        <w:rPr>
          <w:rFonts w:ascii="Times New Roman" w:eastAsia="Times New Roman" w:hAnsi="Times New Roman" w:cs="Times New Roman"/>
          <w:sz w:val="24"/>
          <w:szCs w:val="24"/>
          <w:lang w:eastAsia="tr-TR"/>
        </w:rPr>
        <w:t xml:space="preserve"> çok yeni şeylerdi. 19.yy başlarında ilaçlar  işlenmemiş maddelerden üretilirdi. Örneğin; afyon haşhaş tohumu kapsüllerinin sütünün kurutulmasından elde edilirdi. İlk kez </w:t>
      </w:r>
      <w:r w:rsidRPr="0041616C">
        <w:rPr>
          <w:rFonts w:ascii="Times New Roman" w:eastAsia="Times New Roman" w:hAnsi="Times New Roman" w:cs="Times New Roman"/>
          <w:b/>
          <w:bCs/>
          <w:sz w:val="24"/>
          <w:szCs w:val="24"/>
          <w:lang w:eastAsia="tr-TR"/>
        </w:rPr>
        <w:t>Friedrich Sertürner</w:t>
      </w:r>
      <w:r w:rsidRPr="0041616C">
        <w:rPr>
          <w:rFonts w:ascii="Times New Roman" w:eastAsia="Times New Roman" w:hAnsi="Times New Roman" w:cs="Times New Roman"/>
          <w:sz w:val="24"/>
          <w:szCs w:val="24"/>
          <w:lang w:eastAsia="tr-TR"/>
        </w:rPr>
        <w:t xml:space="preserve"> bitki ilaçlarına kimyasal analiz yöntemleri uygulayarak, 1805’de afyonun </w:t>
      </w:r>
      <w:r w:rsidRPr="0041616C">
        <w:rPr>
          <w:rFonts w:ascii="Times New Roman" w:eastAsia="Times New Roman" w:hAnsi="Times New Roman" w:cs="Times New Roman"/>
          <w:b/>
          <w:bCs/>
          <w:sz w:val="24"/>
          <w:szCs w:val="24"/>
          <w:lang w:eastAsia="tr-TR"/>
        </w:rPr>
        <w:t>aktif bileşenini</w:t>
      </w:r>
      <w:r w:rsidRPr="0041616C">
        <w:rPr>
          <w:rFonts w:ascii="Times New Roman" w:eastAsia="Times New Roman" w:hAnsi="Times New Roman" w:cs="Times New Roman"/>
          <w:sz w:val="24"/>
          <w:szCs w:val="24"/>
          <w:lang w:eastAsia="tr-TR"/>
        </w:rPr>
        <w:t xml:space="preserve"> saflaştırdı.  Yunan rüya tanrısı Morpheus’tan yola çıkarak bu ilaca morfiyum adını verdi. Sonradan ilacın adı morfin oldu. Belki de bu nedenle morfinin mucidine Faust’un yazarı Goethe tarafından bir çok akademik onur verdi. Sonrasında</w:t>
      </w:r>
      <w:r w:rsidRPr="0041616C">
        <w:rPr>
          <w:rFonts w:ascii="Times New Roman" w:eastAsia="Times New Roman" w:hAnsi="Times New Roman" w:cs="Times New Roman"/>
          <w:b/>
          <w:bCs/>
          <w:sz w:val="24"/>
          <w:szCs w:val="24"/>
          <w:lang w:eastAsia="tr-TR"/>
        </w:rPr>
        <w:t xml:space="preserve"> Georg Merck</w:t>
      </w:r>
      <w:r w:rsidRPr="0041616C">
        <w:rPr>
          <w:rFonts w:ascii="Times New Roman" w:eastAsia="Times New Roman" w:hAnsi="Times New Roman" w:cs="Times New Roman"/>
          <w:sz w:val="24"/>
          <w:szCs w:val="24"/>
          <w:lang w:eastAsia="tr-TR"/>
        </w:rPr>
        <w:t xml:space="preserve"> gibi (1825-73) girişimciler morfin bitkilerden elde edilen saf ilaçları kullanarak , bunun gibi ürünleri üreten ve satan büyük bir firma oldu. </w:t>
      </w:r>
      <w:r w:rsidRPr="0041616C">
        <w:rPr>
          <w:rFonts w:ascii="Times New Roman" w:eastAsia="Times New Roman" w:hAnsi="Times New Roman" w:cs="Times New Roman"/>
          <w:b/>
          <w:bCs/>
          <w:sz w:val="24"/>
          <w:szCs w:val="24"/>
          <w:lang w:eastAsia="tr-TR"/>
        </w:rPr>
        <w:t>Morfin</w:t>
      </w:r>
      <w:r w:rsidRPr="0041616C">
        <w:rPr>
          <w:rFonts w:ascii="Times New Roman" w:eastAsia="Times New Roman" w:hAnsi="Times New Roman" w:cs="Times New Roman"/>
          <w:sz w:val="24"/>
          <w:szCs w:val="24"/>
          <w:lang w:eastAsia="tr-TR"/>
        </w:rPr>
        <w:t xml:space="preserve"> Amerikan İç Savaşı’nda ve Franco-Prusya Savaşı’nda 1853’de keşfedilen </w:t>
      </w:r>
      <w:r w:rsidRPr="0041616C">
        <w:rPr>
          <w:rFonts w:ascii="Times New Roman" w:eastAsia="Times New Roman" w:hAnsi="Times New Roman" w:cs="Times New Roman"/>
          <w:b/>
          <w:bCs/>
          <w:sz w:val="24"/>
          <w:szCs w:val="24"/>
          <w:lang w:eastAsia="tr-TR"/>
        </w:rPr>
        <w:t>hipodermik</w:t>
      </w:r>
      <w:r w:rsidRPr="0041616C">
        <w:rPr>
          <w:rFonts w:ascii="Times New Roman" w:eastAsia="Times New Roman" w:hAnsi="Times New Roman" w:cs="Times New Roman"/>
          <w:sz w:val="24"/>
          <w:szCs w:val="24"/>
          <w:lang w:eastAsia="tr-TR"/>
        </w:rPr>
        <w:t xml:space="preserve"> şırınga ile bolca kullanıldı.</w:t>
      </w:r>
    </w:p>
    <w:p w:rsidR="0041616C" w:rsidRPr="0041616C" w:rsidRDefault="0041616C" w:rsidP="0041616C">
      <w:pPr>
        <w:spacing w:before="100" w:beforeAutospacing="1" w:after="100" w:afterAutospacing="1" w:line="240" w:lineRule="auto"/>
        <w:rPr>
          <w:rFonts w:ascii="Times New Roman" w:eastAsia="Times New Roman" w:hAnsi="Times New Roman" w:cs="Times New Roman"/>
          <w:sz w:val="24"/>
          <w:szCs w:val="24"/>
          <w:lang w:eastAsia="tr-TR"/>
        </w:rPr>
      </w:pPr>
      <w:r w:rsidRPr="0041616C">
        <w:rPr>
          <w:rFonts w:ascii="Times New Roman" w:eastAsia="Times New Roman" w:hAnsi="Times New Roman" w:cs="Times New Roman"/>
          <w:sz w:val="24"/>
          <w:szCs w:val="24"/>
          <w:lang w:eastAsia="tr-TR"/>
        </w:rPr>
        <w:t>Bitkilerden elde edilen bu da saf formlar, kimyagerlerin bu maddelere yeni moleküller eklemesiyle daha etkili ve belki de daha güvenli hale geldi. 1890’lara gelindiğinde Heinrich Dreser (1860-1924) ve meslektaşları bu stratejiyi Bayer’de uygulayarak dünyanın en ünlü iki ilacını üretti. Morfin molekülüne iki asetil molekülü ekleyerek elde edilen Eroin (Heroin) ve sonrasında da ikinci olarak salisilik asit türevi, Bayer’in Aspirin ismini verdiği ilaç üretildi.</w:t>
      </w:r>
    </w:p>
    <w:p w:rsidR="0041616C" w:rsidRPr="0041616C" w:rsidRDefault="0041616C" w:rsidP="0041616C">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lastRenderedPageBreak/>
        <w:drawing>
          <wp:inline distT="0" distB="0" distL="0" distR="0">
            <wp:extent cx="3641090" cy="5436235"/>
            <wp:effectExtent l="0" t="0" r="0" b="0"/>
            <wp:docPr id="2" name="Picture 2" descr="20120528-Heroin-Werbu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20528-Heroin-Werbu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1090" cy="5436235"/>
                    </a:xfrm>
                    <a:prstGeom prst="rect">
                      <a:avLst/>
                    </a:prstGeom>
                    <a:noFill/>
                    <a:ln>
                      <a:noFill/>
                    </a:ln>
                  </pic:spPr>
                </pic:pic>
              </a:graphicData>
            </a:graphic>
          </wp:inline>
        </w:drawing>
      </w:r>
    </w:p>
    <w:p w:rsidR="0041616C" w:rsidRPr="0041616C" w:rsidRDefault="0041616C" w:rsidP="0041616C">
      <w:pPr>
        <w:spacing w:before="100" w:beforeAutospacing="1" w:after="100" w:afterAutospacing="1" w:line="240" w:lineRule="auto"/>
        <w:rPr>
          <w:rFonts w:ascii="Times New Roman" w:eastAsia="Times New Roman" w:hAnsi="Times New Roman" w:cs="Times New Roman"/>
          <w:sz w:val="24"/>
          <w:szCs w:val="24"/>
          <w:lang w:eastAsia="tr-TR"/>
        </w:rPr>
      </w:pPr>
      <w:r w:rsidRPr="0041616C">
        <w:rPr>
          <w:rFonts w:ascii="Times New Roman" w:eastAsia="Times New Roman" w:hAnsi="Times New Roman" w:cs="Times New Roman"/>
          <w:b/>
          <w:bCs/>
          <w:sz w:val="24"/>
          <w:szCs w:val="24"/>
          <w:lang w:eastAsia="tr-TR"/>
        </w:rPr>
        <w:t>Bayer</w:t>
      </w:r>
      <w:r w:rsidRPr="0041616C">
        <w:rPr>
          <w:rFonts w:ascii="Times New Roman" w:eastAsia="Times New Roman" w:hAnsi="Times New Roman" w:cs="Times New Roman"/>
          <w:sz w:val="24"/>
          <w:szCs w:val="24"/>
          <w:lang w:eastAsia="tr-TR"/>
        </w:rPr>
        <w:t xml:space="preserve"> morfin ve kodein gibi yan etkileri olmayan bir </w:t>
      </w:r>
      <w:r w:rsidRPr="0041616C">
        <w:rPr>
          <w:rFonts w:ascii="Times New Roman" w:eastAsia="Times New Roman" w:hAnsi="Times New Roman" w:cs="Times New Roman"/>
          <w:b/>
          <w:bCs/>
          <w:sz w:val="24"/>
          <w:szCs w:val="24"/>
          <w:lang w:eastAsia="tr-TR"/>
        </w:rPr>
        <w:t>öksürük baskılayıcı</w:t>
      </w:r>
      <w:r w:rsidRPr="0041616C">
        <w:rPr>
          <w:rFonts w:ascii="Times New Roman" w:eastAsia="Times New Roman" w:hAnsi="Times New Roman" w:cs="Times New Roman"/>
          <w:sz w:val="24"/>
          <w:szCs w:val="24"/>
          <w:lang w:eastAsia="tr-TR"/>
        </w:rPr>
        <w:t xml:space="preserve"> arıyordu. Tabi bir de morfinden daha etkili </w:t>
      </w:r>
      <w:r w:rsidRPr="0041616C">
        <w:rPr>
          <w:rFonts w:ascii="Times New Roman" w:eastAsia="Times New Roman" w:hAnsi="Times New Roman" w:cs="Times New Roman"/>
          <w:b/>
          <w:bCs/>
          <w:sz w:val="24"/>
          <w:szCs w:val="24"/>
          <w:lang w:eastAsia="tr-TR"/>
        </w:rPr>
        <w:t>ağrı kesici etkisi</w:t>
      </w:r>
      <w:r w:rsidRPr="0041616C">
        <w:rPr>
          <w:rFonts w:ascii="Times New Roman" w:eastAsia="Times New Roman" w:hAnsi="Times New Roman" w:cs="Times New Roman"/>
          <w:sz w:val="24"/>
          <w:szCs w:val="24"/>
          <w:lang w:eastAsia="tr-TR"/>
        </w:rPr>
        <w:t xml:space="preserve"> olursa, bu da hoş geldin bonusu demekti. Bugün eroinin kan dolaşımıyla doğrudan kan dolaşımına karışmasından dolayı morfinden çok </w:t>
      </w:r>
      <w:r w:rsidRPr="0041616C">
        <w:rPr>
          <w:rFonts w:ascii="Times New Roman" w:eastAsia="Times New Roman" w:hAnsi="Times New Roman" w:cs="Times New Roman"/>
          <w:b/>
          <w:bCs/>
          <w:sz w:val="24"/>
          <w:szCs w:val="24"/>
          <w:lang w:eastAsia="tr-TR"/>
        </w:rPr>
        <w:t>daha güçlü</w:t>
      </w:r>
      <w:r w:rsidRPr="0041616C">
        <w:rPr>
          <w:rFonts w:ascii="Times New Roman" w:eastAsia="Times New Roman" w:hAnsi="Times New Roman" w:cs="Times New Roman"/>
          <w:sz w:val="24"/>
          <w:szCs w:val="24"/>
          <w:lang w:eastAsia="tr-TR"/>
        </w:rPr>
        <w:t xml:space="preserve"> olduğunu biliyoruz. Sonrasında Eroin pek çok ülkede satıldı. Almanca, İngilizce,Rusça ve diğer dillerde reklamını yaptı.</w:t>
      </w:r>
    </w:p>
    <w:p w:rsidR="0041616C" w:rsidRPr="0041616C" w:rsidRDefault="0041616C" w:rsidP="0041616C">
      <w:pPr>
        <w:spacing w:before="100" w:beforeAutospacing="1" w:after="100" w:afterAutospacing="1" w:line="240" w:lineRule="auto"/>
        <w:rPr>
          <w:rFonts w:ascii="Times New Roman" w:eastAsia="Times New Roman" w:hAnsi="Times New Roman" w:cs="Times New Roman"/>
          <w:sz w:val="24"/>
          <w:szCs w:val="24"/>
          <w:lang w:eastAsia="tr-TR"/>
        </w:rPr>
      </w:pPr>
      <w:r w:rsidRPr="0041616C">
        <w:rPr>
          <w:rFonts w:ascii="Times New Roman" w:eastAsia="Times New Roman" w:hAnsi="Times New Roman" w:cs="Times New Roman"/>
          <w:sz w:val="24"/>
          <w:szCs w:val="24"/>
          <w:lang w:eastAsia="tr-TR"/>
        </w:rPr>
        <w:t xml:space="preserve">Bayer’in ASA(Amerikan Anestezistler Topluluğu) farmakoloji laboratuvarı şeflerinden biri olan kimyagerin “aspirin” ismiyle satalım önerisine karşın şirketten ihraç edilmiştir. Bayer’in patronun kimyagerlerin pişirdiği </w:t>
      </w:r>
      <w:r w:rsidRPr="0041616C">
        <w:rPr>
          <w:rFonts w:ascii="Times New Roman" w:eastAsia="Times New Roman" w:hAnsi="Times New Roman" w:cs="Times New Roman"/>
          <w:b/>
          <w:bCs/>
          <w:sz w:val="24"/>
          <w:szCs w:val="24"/>
          <w:lang w:eastAsia="tr-TR"/>
        </w:rPr>
        <w:t>diasetil morfin</w:t>
      </w:r>
      <w:r w:rsidRPr="0041616C">
        <w:rPr>
          <w:rFonts w:ascii="Times New Roman" w:eastAsia="Times New Roman" w:hAnsi="Times New Roman" w:cs="Times New Roman"/>
          <w:sz w:val="24"/>
          <w:szCs w:val="24"/>
          <w:lang w:eastAsia="tr-TR"/>
        </w:rPr>
        <w:t xml:space="preserve"> yani eroinle daha ilgiliydi. (1874’de İngiliz bir kimyager tarafından bulunsa da, hakkında pek bir şey yapmamıştır.)</w:t>
      </w:r>
    </w:p>
    <w:p w:rsidR="0041616C" w:rsidRPr="0041616C" w:rsidRDefault="0041616C" w:rsidP="0041616C">
      <w:pPr>
        <w:spacing w:before="100" w:beforeAutospacing="1" w:after="100" w:afterAutospacing="1" w:line="240" w:lineRule="auto"/>
        <w:rPr>
          <w:rFonts w:ascii="Times New Roman" w:eastAsia="Times New Roman" w:hAnsi="Times New Roman" w:cs="Times New Roman"/>
          <w:sz w:val="24"/>
          <w:szCs w:val="24"/>
          <w:lang w:eastAsia="tr-TR"/>
        </w:rPr>
      </w:pPr>
      <w:r w:rsidRPr="0041616C">
        <w:rPr>
          <w:rFonts w:ascii="Times New Roman" w:eastAsia="Times New Roman" w:hAnsi="Times New Roman" w:cs="Times New Roman"/>
          <w:sz w:val="24"/>
          <w:szCs w:val="24"/>
          <w:lang w:eastAsia="tr-TR"/>
        </w:rPr>
        <w:t xml:space="preserve">Alındığında kahraman(heroisch-heroic)  gibi hissettirdiğinden “Heroin” ismiyle piyasaya sürülmüştür. Türkçeye de eroin olarak geçmiştir. Bayer bu popüler ürünü 1898’de satmaya başladı. Binlerce doktora verilen numuneler sayesinde medikal dergilerde pek çok çalışma yayınlandı. </w:t>
      </w:r>
      <w:r w:rsidRPr="0041616C">
        <w:rPr>
          <w:rFonts w:ascii="Times New Roman" w:eastAsia="Times New Roman" w:hAnsi="Times New Roman" w:cs="Times New Roman"/>
          <w:b/>
          <w:bCs/>
          <w:sz w:val="24"/>
          <w:szCs w:val="24"/>
          <w:lang w:eastAsia="tr-TR"/>
        </w:rPr>
        <w:t>İlk tipik rapor,</w:t>
      </w:r>
      <w:r w:rsidRPr="0041616C">
        <w:rPr>
          <w:rFonts w:ascii="Times New Roman" w:eastAsia="Times New Roman" w:hAnsi="Times New Roman" w:cs="Times New Roman"/>
          <w:sz w:val="24"/>
          <w:szCs w:val="24"/>
          <w:lang w:eastAsia="tr-TR"/>
        </w:rPr>
        <w:t xml:space="preserve"> Berlin Medikal Üniversitesi Kliniği’nden G. Strube tarafından 1898’de yayınlandı. Doktor elli verem hastasına oral dozda</w:t>
      </w:r>
      <w:r w:rsidRPr="0041616C">
        <w:rPr>
          <w:rFonts w:ascii="Times New Roman" w:eastAsia="Times New Roman" w:hAnsi="Times New Roman" w:cs="Times New Roman"/>
          <w:b/>
          <w:bCs/>
          <w:sz w:val="24"/>
          <w:szCs w:val="24"/>
          <w:lang w:eastAsia="tr-TR"/>
        </w:rPr>
        <w:t xml:space="preserve"> 5 ila 10 mg</w:t>
      </w:r>
      <w:r w:rsidRPr="0041616C">
        <w:rPr>
          <w:rFonts w:ascii="Times New Roman" w:eastAsia="Times New Roman" w:hAnsi="Times New Roman" w:cs="Times New Roman"/>
          <w:sz w:val="24"/>
          <w:szCs w:val="24"/>
          <w:lang w:eastAsia="tr-TR"/>
        </w:rPr>
        <w:t xml:space="preserve"> eroin vererek öksürüklerini keserek, onlarda uyku getirici etkisi olduğunu raporladı. Ayrıca istenmeyen bir reaksiyon olarak , hastaların eroini çok sevdiği ve tekrar tekrar reçete yazdırdığını not etti. </w:t>
      </w:r>
      <w:r w:rsidRPr="0041616C">
        <w:rPr>
          <w:rFonts w:ascii="Times New Roman" w:eastAsia="Times New Roman" w:hAnsi="Times New Roman" w:cs="Times New Roman"/>
          <w:sz w:val="24"/>
          <w:szCs w:val="24"/>
          <w:lang w:eastAsia="tr-TR"/>
        </w:rPr>
        <w:lastRenderedPageBreak/>
        <w:t>Eroinin kardeşi morfin gibi bağımlık yaptığı anlaşılınca iyileşme için kullanılamayacağı anlaşıldı. Horatio C. Wood Jr. </w:t>
      </w:r>
      <w:r w:rsidRPr="0041616C">
        <w:rPr>
          <w:rFonts w:ascii="Times New Roman" w:eastAsia="Times New Roman" w:hAnsi="Times New Roman" w:cs="Times New Roman"/>
          <w:b/>
          <w:bCs/>
          <w:sz w:val="24"/>
          <w:szCs w:val="24"/>
          <w:lang w:eastAsia="tr-TR"/>
        </w:rPr>
        <w:t>1899’da</w:t>
      </w:r>
      <w:r w:rsidRPr="0041616C">
        <w:rPr>
          <w:rFonts w:ascii="Times New Roman" w:eastAsia="Times New Roman" w:hAnsi="Times New Roman" w:cs="Times New Roman"/>
          <w:sz w:val="24"/>
          <w:szCs w:val="24"/>
          <w:lang w:eastAsia="tr-TR"/>
        </w:rPr>
        <w:t xml:space="preserve"> eroninin kalıcı etkisinin sağlanması için dozajların arttırılması gerektiğini belirtmişti.</w:t>
      </w:r>
    </w:p>
    <w:p w:rsidR="0041616C" w:rsidRPr="0041616C" w:rsidRDefault="0041616C" w:rsidP="0041616C">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color w:val="0000FF"/>
          <w:sz w:val="24"/>
          <w:szCs w:val="24"/>
          <w:lang w:eastAsia="tr-TR"/>
        </w:rPr>
        <w:drawing>
          <wp:inline distT="0" distB="0" distL="0" distR="0">
            <wp:extent cx="5710555" cy="3216910"/>
            <wp:effectExtent l="0" t="0" r="4445" b="2540"/>
            <wp:docPr id="1" name="Picture 1" descr="eroin morfin kodei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oin morfin kodei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0555" cy="3216910"/>
                    </a:xfrm>
                    <a:prstGeom prst="rect">
                      <a:avLst/>
                    </a:prstGeom>
                    <a:noFill/>
                    <a:ln>
                      <a:noFill/>
                    </a:ln>
                  </pic:spPr>
                </pic:pic>
              </a:graphicData>
            </a:graphic>
          </wp:inline>
        </w:drawing>
      </w:r>
    </w:p>
    <w:p w:rsidR="0041616C" w:rsidRPr="0041616C" w:rsidRDefault="0041616C" w:rsidP="0041616C">
      <w:pPr>
        <w:spacing w:before="100" w:beforeAutospacing="1" w:after="100" w:afterAutospacing="1" w:line="240" w:lineRule="auto"/>
        <w:rPr>
          <w:rFonts w:ascii="Times New Roman" w:eastAsia="Times New Roman" w:hAnsi="Times New Roman" w:cs="Times New Roman"/>
          <w:sz w:val="24"/>
          <w:szCs w:val="24"/>
          <w:lang w:eastAsia="tr-TR"/>
        </w:rPr>
      </w:pPr>
      <w:r w:rsidRPr="0041616C">
        <w:rPr>
          <w:rFonts w:ascii="Times New Roman" w:eastAsia="Times New Roman" w:hAnsi="Times New Roman" w:cs="Times New Roman"/>
          <w:sz w:val="24"/>
          <w:szCs w:val="24"/>
          <w:lang w:eastAsia="tr-TR"/>
        </w:rPr>
        <w:br/>
      </w:r>
      <w:r w:rsidRPr="0041616C">
        <w:rPr>
          <w:rFonts w:ascii="Times New Roman" w:eastAsia="Times New Roman" w:hAnsi="Times New Roman" w:cs="Times New Roman"/>
          <w:sz w:val="24"/>
          <w:szCs w:val="24"/>
          <w:lang w:eastAsia="tr-TR"/>
        </w:rPr>
        <w:br/>
        <w:t> </w:t>
      </w:r>
    </w:p>
    <w:p w:rsidR="0041616C" w:rsidRPr="0041616C" w:rsidRDefault="0041616C" w:rsidP="0041616C">
      <w:pPr>
        <w:spacing w:before="100" w:beforeAutospacing="1" w:after="100" w:afterAutospacing="1" w:line="240" w:lineRule="auto"/>
        <w:rPr>
          <w:rFonts w:ascii="Times New Roman" w:eastAsia="Times New Roman" w:hAnsi="Times New Roman" w:cs="Times New Roman"/>
          <w:sz w:val="24"/>
          <w:szCs w:val="24"/>
          <w:lang w:eastAsia="tr-TR"/>
        </w:rPr>
      </w:pPr>
      <w:r w:rsidRPr="0041616C">
        <w:rPr>
          <w:rFonts w:ascii="Times New Roman" w:eastAsia="Times New Roman" w:hAnsi="Times New Roman" w:cs="Times New Roman"/>
          <w:sz w:val="24"/>
          <w:szCs w:val="24"/>
          <w:lang w:eastAsia="tr-TR"/>
        </w:rPr>
        <w:t>Londra Sunday Times gazetesi Bayer’le ilgili şöyle geçmişti:” 1899 itibariyle Bayer yılda bir ton eroin üretmekte ve 23 ülkeye ihraç etmektedir,” ABD dahil. Eroin bugün aspirin gibi kolayca satılabiliyordu. Hatta Amerikan Medikal Birliği 1907’de eroine onay mührünü basmıştır.</w:t>
      </w:r>
    </w:p>
    <w:p w:rsidR="0041616C" w:rsidRPr="0041616C" w:rsidRDefault="0041616C" w:rsidP="0041616C">
      <w:pPr>
        <w:spacing w:before="100" w:beforeAutospacing="1" w:after="100" w:afterAutospacing="1" w:line="240" w:lineRule="auto"/>
        <w:rPr>
          <w:rFonts w:ascii="Times New Roman" w:eastAsia="Times New Roman" w:hAnsi="Times New Roman" w:cs="Times New Roman"/>
          <w:sz w:val="24"/>
          <w:szCs w:val="24"/>
          <w:lang w:eastAsia="tr-TR"/>
        </w:rPr>
      </w:pPr>
      <w:r w:rsidRPr="0041616C">
        <w:rPr>
          <w:rFonts w:ascii="Times New Roman" w:eastAsia="Times New Roman" w:hAnsi="Times New Roman" w:cs="Times New Roman"/>
          <w:sz w:val="24"/>
          <w:szCs w:val="24"/>
          <w:lang w:eastAsia="tr-TR"/>
        </w:rPr>
        <w:t xml:space="preserve">Fakat </w:t>
      </w:r>
      <w:r w:rsidRPr="0041616C">
        <w:rPr>
          <w:rFonts w:ascii="Times New Roman" w:eastAsia="Times New Roman" w:hAnsi="Times New Roman" w:cs="Times New Roman"/>
          <w:b/>
          <w:bCs/>
          <w:sz w:val="24"/>
          <w:szCs w:val="24"/>
          <w:lang w:eastAsia="tr-TR"/>
        </w:rPr>
        <w:t>1899</w:t>
      </w:r>
      <w:r w:rsidRPr="0041616C">
        <w:rPr>
          <w:rFonts w:ascii="Times New Roman" w:eastAsia="Times New Roman" w:hAnsi="Times New Roman" w:cs="Times New Roman"/>
          <w:sz w:val="24"/>
          <w:szCs w:val="24"/>
          <w:lang w:eastAsia="tr-TR"/>
        </w:rPr>
        <w:t xml:space="preserve"> itibariyle başlayan bağımlılığa ilişkin raporlar giderek arttı. Bayer zekice bir şekilde eroinden bir yıl sonra bağımlılık yapmayan ağrı kesici ve </w:t>
      </w:r>
      <w:hyperlink r:id="rId12" w:history="1">
        <w:r w:rsidRPr="0041616C">
          <w:rPr>
            <w:rFonts w:ascii="Times New Roman" w:eastAsia="Times New Roman" w:hAnsi="Times New Roman" w:cs="Times New Roman"/>
            <w:color w:val="0000FF"/>
            <w:sz w:val="24"/>
            <w:szCs w:val="24"/>
            <w:u w:val="single"/>
            <w:lang w:eastAsia="tr-TR"/>
          </w:rPr>
          <w:t>antienflamatuar</w:t>
        </w:r>
      </w:hyperlink>
      <w:r w:rsidRPr="0041616C">
        <w:rPr>
          <w:rFonts w:ascii="Times New Roman" w:eastAsia="Times New Roman" w:hAnsi="Times New Roman" w:cs="Times New Roman"/>
          <w:sz w:val="24"/>
          <w:szCs w:val="24"/>
          <w:lang w:eastAsia="tr-TR"/>
        </w:rPr>
        <w:t xml:space="preserve"> olarak Aspirini piyasaya sürdü. </w:t>
      </w:r>
      <w:r w:rsidRPr="0041616C">
        <w:rPr>
          <w:rFonts w:ascii="Times New Roman" w:eastAsia="Times New Roman" w:hAnsi="Times New Roman" w:cs="Times New Roman"/>
          <w:b/>
          <w:bCs/>
          <w:sz w:val="24"/>
          <w:szCs w:val="24"/>
          <w:lang w:eastAsia="tr-TR"/>
        </w:rPr>
        <w:t>1913’e</w:t>
      </w:r>
      <w:r w:rsidRPr="0041616C">
        <w:rPr>
          <w:rFonts w:ascii="Times New Roman" w:eastAsia="Times New Roman" w:hAnsi="Times New Roman" w:cs="Times New Roman"/>
          <w:sz w:val="24"/>
          <w:szCs w:val="24"/>
          <w:lang w:eastAsia="tr-TR"/>
        </w:rPr>
        <w:t xml:space="preserve"> gelindiğinde ise Bayer eroin işini bıraktı. İşte gelmiş geçmiş en iyi ilaçlardan biri olan aspirini de , ölüm tacirlerinin baştacı eroini de Bayer’in üretmesi oldukça ironik bir şeydir.</w:t>
      </w:r>
    </w:p>
    <w:p w:rsidR="0041616C" w:rsidRPr="0041616C" w:rsidRDefault="0041616C" w:rsidP="0041616C">
      <w:pPr>
        <w:spacing w:before="100" w:beforeAutospacing="1" w:after="100" w:afterAutospacing="1" w:line="240" w:lineRule="auto"/>
        <w:rPr>
          <w:rFonts w:ascii="Times New Roman" w:eastAsia="Times New Roman" w:hAnsi="Times New Roman" w:cs="Times New Roman"/>
          <w:sz w:val="24"/>
          <w:szCs w:val="24"/>
          <w:lang w:eastAsia="tr-TR"/>
        </w:rPr>
      </w:pPr>
      <w:r w:rsidRPr="0041616C">
        <w:rPr>
          <w:rFonts w:ascii="Times New Roman" w:eastAsia="Times New Roman" w:hAnsi="Times New Roman" w:cs="Times New Roman"/>
          <w:sz w:val="24"/>
          <w:szCs w:val="24"/>
          <w:lang w:eastAsia="tr-TR"/>
        </w:rPr>
        <w:t>Yıllar süren ilaç üreticilerinin patent mücadelesinden dolayı, 1906’da Pure Food and Drug Act ürünlerin içeriğini belirtmeyi zorunlu kıldı. Sürekli ağlayan bebekler için yatıştırıcı şuruplar ve kronik hastalıklar ve de hatta uyuşturucu bağımlılığı için kullanılan ilaçlarda afyon,kokain ve esrar vardı. Bu nedenle popüler olarak üretilen pek çok ürün içlerindeki uyuşturucuyu kaldırmak zorunda kaldı. Bu nedenle insanlar da bağımlılık yapan ilaçlardan korkmaya başladı. Atlanta’lı tonik içecek üreticisi Coca Cola bu firmalardan biriydi. 1886’da Atlantalı eczacı John Styth Pemberton tarafından formülize edilen kolanın formülünde 3 kısım koka yaprağı ve bir kısım kola cevizi vardı. Bu alkollü yumuşak içkinin bilindiği üzere kokain içeriyordu. Aslında kola başlarda baş ağrısı, histeri, melankoli gibi sinirsel rahatsızlıkları tedavi etmek için üretilen patentli bir ilaçtı. Coca Cola’dan bir yetkili bu miktarın o zamanlar çok az olduğunu söylese de, miktarın ne kadar olduğu bugün bile bilinmiyor.</w:t>
      </w:r>
    </w:p>
    <w:p w:rsidR="0041616C" w:rsidRPr="0041616C" w:rsidRDefault="0041616C" w:rsidP="0041616C">
      <w:pPr>
        <w:spacing w:before="100" w:beforeAutospacing="1" w:after="100" w:afterAutospacing="1" w:line="240" w:lineRule="auto"/>
        <w:rPr>
          <w:rFonts w:ascii="Times New Roman" w:eastAsia="Times New Roman" w:hAnsi="Times New Roman" w:cs="Times New Roman"/>
          <w:sz w:val="24"/>
          <w:szCs w:val="24"/>
          <w:lang w:eastAsia="tr-TR"/>
        </w:rPr>
      </w:pPr>
      <w:r w:rsidRPr="0041616C">
        <w:rPr>
          <w:rFonts w:ascii="Times New Roman" w:eastAsia="Times New Roman" w:hAnsi="Times New Roman" w:cs="Times New Roman"/>
          <w:sz w:val="24"/>
          <w:szCs w:val="24"/>
          <w:lang w:eastAsia="tr-TR"/>
        </w:rPr>
        <w:lastRenderedPageBreak/>
        <w:t>Referanslar: Askwith, Richard. “How Aspirin Turned Hero.” </w:t>
      </w:r>
      <w:r w:rsidRPr="0041616C">
        <w:rPr>
          <w:rFonts w:ascii="Times New Roman" w:eastAsia="Times New Roman" w:hAnsi="Times New Roman" w:cs="Times New Roman"/>
          <w:i/>
          <w:iCs/>
          <w:sz w:val="24"/>
          <w:szCs w:val="24"/>
          <w:lang w:eastAsia="tr-TR"/>
        </w:rPr>
        <w:t>Sunday Times</w:t>
      </w:r>
      <w:r w:rsidRPr="0041616C">
        <w:rPr>
          <w:rFonts w:ascii="Times New Roman" w:eastAsia="Times New Roman" w:hAnsi="Times New Roman" w:cs="Times New Roman"/>
          <w:sz w:val="24"/>
          <w:szCs w:val="24"/>
          <w:lang w:eastAsia="tr-TR"/>
        </w:rPr>
        <w:t> (London), 13 Sept 1998. • Bogdanich, Walt, and Eric Koli. </w:t>
      </w:r>
      <w:hyperlink r:id="rId13" w:history="1">
        <w:r w:rsidRPr="0041616C">
          <w:rPr>
            <w:rFonts w:ascii="Times New Roman" w:eastAsia="Times New Roman" w:hAnsi="Times New Roman" w:cs="Times New Roman"/>
            <w:color w:val="0000FF"/>
            <w:sz w:val="24"/>
            <w:szCs w:val="24"/>
            <w:u w:val="single"/>
            <w:lang w:eastAsia="tr-TR"/>
          </w:rPr>
          <w:t>“2 Paths of Bayer Drug in 80’s: Riskier Type Went Overseas.”</w:t>
        </w:r>
      </w:hyperlink>
      <w:r w:rsidRPr="0041616C">
        <w:rPr>
          <w:rFonts w:ascii="Times New Roman" w:eastAsia="Times New Roman" w:hAnsi="Times New Roman" w:cs="Times New Roman"/>
          <w:sz w:val="24"/>
          <w:szCs w:val="24"/>
          <w:lang w:eastAsia="tr-TR"/>
        </w:rPr>
        <w:t> </w:t>
      </w:r>
      <w:r w:rsidRPr="0041616C">
        <w:rPr>
          <w:rFonts w:ascii="Times New Roman" w:eastAsia="Times New Roman" w:hAnsi="Times New Roman" w:cs="Times New Roman"/>
          <w:i/>
          <w:iCs/>
          <w:sz w:val="24"/>
          <w:szCs w:val="24"/>
          <w:lang w:eastAsia="tr-TR"/>
        </w:rPr>
        <w:t>New York Times</w:t>
      </w:r>
      <w:r w:rsidRPr="0041616C">
        <w:rPr>
          <w:rFonts w:ascii="Times New Roman" w:eastAsia="Times New Roman" w:hAnsi="Times New Roman" w:cs="Times New Roman"/>
          <w:sz w:val="24"/>
          <w:szCs w:val="24"/>
          <w:lang w:eastAsia="tr-TR"/>
        </w:rPr>
        <w:t>, 22 May 2003. • Metzger, Th. </w:t>
      </w:r>
      <w:hyperlink r:id="rId14" w:history="1">
        <w:r w:rsidRPr="0041616C">
          <w:rPr>
            <w:rFonts w:ascii="Times New Roman" w:eastAsia="Times New Roman" w:hAnsi="Times New Roman" w:cs="Times New Roman"/>
            <w:i/>
            <w:iCs/>
            <w:color w:val="0000FF"/>
            <w:sz w:val="24"/>
            <w:szCs w:val="24"/>
            <w:u w:val="single"/>
            <w:lang w:eastAsia="tr-TR"/>
          </w:rPr>
          <w:t>The Birth of Heroin and the Demonization of the Dope Fiend</w:t>
        </w:r>
      </w:hyperlink>
      <w:r w:rsidRPr="0041616C">
        <w:rPr>
          <w:rFonts w:ascii="Times New Roman" w:eastAsia="Times New Roman" w:hAnsi="Times New Roman" w:cs="Times New Roman"/>
          <w:i/>
          <w:iCs/>
          <w:sz w:val="24"/>
          <w:szCs w:val="24"/>
          <w:lang w:eastAsia="tr-TR"/>
        </w:rPr>
        <w:t> </w:t>
      </w:r>
      <w:r w:rsidRPr="0041616C">
        <w:rPr>
          <w:rFonts w:ascii="Times New Roman" w:eastAsia="Times New Roman" w:hAnsi="Times New Roman" w:cs="Times New Roman"/>
          <w:sz w:val="24"/>
          <w:szCs w:val="24"/>
          <w:lang w:eastAsia="tr-TR"/>
        </w:rPr>
        <w:t>. Loompanics Unlimited, 1998.</w:t>
      </w:r>
    </w:p>
    <w:p w:rsidR="0041616C" w:rsidRPr="0041616C" w:rsidRDefault="0041616C" w:rsidP="0041616C">
      <w:pPr>
        <w:spacing w:before="100" w:beforeAutospacing="1" w:after="100" w:afterAutospacing="1" w:line="240" w:lineRule="auto"/>
        <w:rPr>
          <w:rFonts w:ascii="Times New Roman" w:eastAsia="Times New Roman" w:hAnsi="Times New Roman" w:cs="Times New Roman"/>
          <w:sz w:val="24"/>
          <w:szCs w:val="24"/>
          <w:lang w:eastAsia="tr-TR"/>
        </w:rPr>
      </w:pPr>
      <w:r w:rsidRPr="0041616C">
        <w:rPr>
          <w:rFonts w:ascii="Times New Roman" w:eastAsia="Times New Roman" w:hAnsi="Times New Roman" w:cs="Times New Roman"/>
          <w:sz w:val="24"/>
          <w:szCs w:val="24"/>
          <w:lang w:eastAsia="tr-TR"/>
        </w:rPr>
        <w:t> Kaynaklar:</w:t>
      </w:r>
    </w:p>
    <w:p w:rsidR="0041616C" w:rsidRPr="0041616C" w:rsidRDefault="0041616C" w:rsidP="0041616C">
      <w:pPr>
        <w:spacing w:before="100" w:beforeAutospacing="1" w:after="100" w:afterAutospacing="1" w:line="240" w:lineRule="auto"/>
        <w:rPr>
          <w:rFonts w:ascii="Times New Roman" w:eastAsia="Times New Roman" w:hAnsi="Times New Roman" w:cs="Times New Roman"/>
          <w:sz w:val="24"/>
          <w:szCs w:val="24"/>
          <w:lang w:eastAsia="tr-TR"/>
        </w:rPr>
      </w:pPr>
      <w:hyperlink r:id="rId15" w:anchor="sthash.KwXEIeRW.dpuf" w:history="1">
        <w:r w:rsidRPr="0041616C">
          <w:rPr>
            <w:rFonts w:ascii="Times New Roman" w:eastAsia="Times New Roman" w:hAnsi="Times New Roman" w:cs="Times New Roman"/>
            <w:color w:val="0000FF"/>
            <w:sz w:val="24"/>
            <w:szCs w:val="24"/>
            <w:u w:val="single"/>
            <w:lang w:eastAsia="tr-TR"/>
          </w:rPr>
          <w:t> http://disinfo.com/2010/03/the-bayer-company-made-heroin/#sthash.KwXEIeRW.dpuf</w:t>
        </w:r>
      </w:hyperlink>
    </w:p>
    <w:p w:rsidR="0041616C" w:rsidRPr="0041616C" w:rsidRDefault="0041616C" w:rsidP="0041616C">
      <w:pPr>
        <w:spacing w:before="100" w:beforeAutospacing="1" w:after="100" w:afterAutospacing="1" w:line="240" w:lineRule="auto"/>
        <w:rPr>
          <w:rFonts w:ascii="Times New Roman" w:eastAsia="Times New Roman" w:hAnsi="Times New Roman" w:cs="Times New Roman"/>
          <w:sz w:val="24"/>
          <w:szCs w:val="24"/>
          <w:lang w:eastAsia="tr-TR"/>
        </w:rPr>
      </w:pPr>
      <w:hyperlink r:id="rId16" w:tgtFrame="_blank" w:history="1">
        <w:r w:rsidRPr="0041616C">
          <w:rPr>
            <w:rFonts w:ascii="Times New Roman" w:eastAsia="Times New Roman" w:hAnsi="Times New Roman" w:cs="Times New Roman"/>
            <w:color w:val="0000FF"/>
            <w:sz w:val="24"/>
            <w:szCs w:val="24"/>
            <w:u w:val="single"/>
            <w:lang w:eastAsia="tr-TR"/>
          </w:rPr>
          <w:t>http://www.historytoday.com/ian-scott/heroin-hundred-year-habit</w:t>
        </w:r>
      </w:hyperlink>
    </w:p>
    <w:p w:rsidR="0041616C" w:rsidRPr="0041616C" w:rsidRDefault="0041616C" w:rsidP="0041616C">
      <w:pPr>
        <w:spacing w:before="100" w:beforeAutospacing="1" w:after="100" w:afterAutospacing="1" w:line="240" w:lineRule="auto"/>
        <w:rPr>
          <w:rFonts w:ascii="Times New Roman" w:eastAsia="Times New Roman" w:hAnsi="Times New Roman" w:cs="Times New Roman"/>
          <w:sz w:val="24"/>
          <w:szCs w:val="24"/>
          <w:lang w:eastAsia="tr-TR"/>
        </w:rPr>
      </w:pPr>
      <w:hyperlink r:id="rId17" w:tgtFrame="_blank" w:history="1">
        <w:r w:rsidRPr="0041616C">
          <w:rPr>
            <w:rFonts w:ascii="Times New Roman" w:eastAsia="Times New Roman" w:hAnsi="Times New Roman" w:cs="Times New Roman"/>
            <w:color w:val="0000FF"/>
            <w:sz w:val="24"/>
            <w:szCs w:val="24"/>
            <w:u w:val="single"/>
            <w:lang w:eastAsia="tr-TR"/>
          </w:rPr>
          <w:t>http://www.straightdope.com/columns/read/384/is-it-true-coca-cola-once-contained-cocaine</w:t>
        </w:r>
      </w:hyperlink>
    </w:p>
    <w:p w:rsidR="00E0457D" w:rsidRPr="0041616C" w:rsidRDefault="00E0457D" w:rsidP="0041616C">
      <w:bookmarkStart w:id="0" w:name="_GoBack"/>
      <w:bookmarkEnd w:id="0"/>
    </w:p>
    <w:sectPr w:rsidR="00E0457D" w:rsidRPr="00416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16C"/>
    <w:rsid w:val="0041616C"/>
    <w:rsid w:val="00E045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61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16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161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41616C"/>
    <w:rPr>
      <w:color w:val="0000FF"/>
      <w:u w:val="single"/>
    </w:rPr>
  </w:style>
  <w:style w:type="character" w:styleId="Strong">
    <w:name w:val="Strong"/>
    <w:basedOn w:val="DefaultParagraphFont"/>
    <w:uiPriority w:val="22"/>
    <w:qFormat/>
    <w:rsid w:val="0041616C"/>
    <w:rPr>
      <w:b/>
      <w:bCs/>
    </w:rPr>
  </w:style>
  <w:style w:type="character" w:styleId="Emphasis">
    <w:name w:val="Emphasis"/>
    <w:basedOn w:val="DefaultParagraphFont"/>
    <w:uiPriority w:val="20"/>
    <w:qFormat/>
    <w:rsid w:val="0041616C"/>
    <w:rPr>
      <w:i/>
      <w:iCs/>
    </w:rPr>
  </w:style>
  <w:style w:type="paragraph" w:styleId="BalloonText">
    <w:name w:val="Balloon Text"/>
    <w:basedOn w:val="Normal"/>
    <w:link w:val="BalloonTextChar"/>
    <w:uiPriority w:val="99"/>
    <w:semiHidden/>
    <w:unhideWhenUsed/>
    <w:rsid w:val="00416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1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61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16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161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41616C"/>
    <w:rPr>
      <w:color w:val="0000FF"/>
      <w:u w:val="single"/>
    </w:rPr>
  </w:style>
  <w:style w:type="character" w:styleId="Strong">
    <w:name w:val="Strong"/>
    <w:basedOn w:val="DefaultParagraphFont"/>
    <w:uiPriority w:val="22"/>
    <w:qFormat/>
    <w:rsid w:val="0041616C"/>
    <w:rPr>
      <w:b/>
      <w:bCs/>
    </w:rPr>
  </w:style>
  <w:style w:type="character" w:styleId="Emphasis">
    <w:name w:val="Emphasis"/>
    <w:basedOn w:val="DefaultParagraphFont"/>
    <w:uiPriority w:val="20"/>
    <w:qFormat/>
    <w:rsid w:val="0041616C"/>
    <w:rPr>
      <w:i/>
      <w:iCs/>
    </w:rPr>
  </w:style>
  <w:style w:type="paragraph" w:styleId="BalloonText">
    <w:name w:val="Balloon Text"/>
    <w:basedOn w:val="Normal"/>
    <w:link w:val="BalloonTextChar"/>
    <w:uiPriority w:val="99"/>
    <w:semiHidden/>
    <w:unhideWhenUsed/>
    <w:rsid w:val="00416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1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85176">
      <w:bodyDiv w:val="1"/>
      <w:marLeft w:val="0"/>
      <w:marRight w:val="0"/>
      <w:marTop w:val="0"/>
      <w:marBottom w:val="0"/>
      <w:divBdr>
        <w:top w:val="none" w:sz="0" w:space="0" w:color="auto"/>
        <w:left w:val="none" w:sz="0" w:space="0" w:color="auto"/>
        <w:bottom w:val="none" w:sz="0" w:space="0" w:color="auto"/>
        <w:right w:val="none" w:sz="0" w:space="0" w:color="auto"/>
      </w:divBdr>
      <w:divsChild>
        <w:div w:id="710300416">
          <w:marLeft w:val="0"/>
          <w:marRight w:val="0"/>
          <w:marTop w:val="0"/>
          <w:marBottom w:val="0"/>
          <w:divBdr>
            <w:top w:val="none" w:sz="0" w:space="0" w:color="auto"/>
            <w:left w:val="none" w:sz="0" w:space="0" w:color="auto"/>
            <w:bottom w:val="none" w:sz="0" w:space="0" w:color="auto"/>
            <w:right w:val="none" w:sz="0" w:space="0" w:color="auto"/>
          </w:divBdr>
        </w:div>
      </w:divsChild>
    </w:div>
    <w:div w:id="1607037439">
      <w:bodyDiv w:val="1"/>
      <w:marLeft w:val="0"/>
      <w:marRight w:val="0"/>
      <w:marTop w:val="0"/>
      <w:marBottom w:val="0"/>
      <w:divBdr>
        <w:top w:val="none" w:sz="0" w:space="0" w:color="auto"/>
        <w:left w:val="none" w:sz="0" w:space="0" w:color="auto"/>
        <w:bottom w:val="none" w:sz="0" w:space="0" w:color="auto"/>
        <w:right w:val="none" w:sz="0" w:space="0" w:color="auto"/>
      </w:divBdr>
      <w:divsChild>
        <w:div w:id="1398161474">
          <w:marLeft w:val="0"/>
          <w:marRight w:val="0"/>
          <w:marTop w:val="0"/>
          <w:marBottom w:val="0"/>
          <w:divBdr>
            <w:top w:val="none" w:sz="0" w:space="0" w:color="auto"/>
            <w:left w:val="none" w:sz="0" w:space="0" w:color="auto"/>
            <w:bottom w:val="none" w:sz="0" w:space="0" w:color="auto"/>
            <w:right w:val="none" w:sz="0" w:space="0" w:color="auto"/>
          </w:divBdr>
          <w:divsChild>
            <w:div w:id="209611318">
              <w:marLeft w:val="0"/>
              <w:marRight w:val="0"/>
              <w:marTop w:val="0"/>
              <w:marBottom w:val="0"/>
              <w:divBdr>
                <w:top w:val="none" w:sz="0" w:space="0" w:color="auto"/>
                <w:left w:val="none" w:sz="0" w:space="0" w:color="auto"/>
                <w:bottom w:val="none" w:sz="0" w:space="0" w:color="auto"/>
                <w:right w:val="none" w:sz="0" w:space="0" w:color="auto"/>
              </w:divBdr>
            </w:div>
          </w:divsChild>
        </w:div>
        <w:div w:id="1672642545">
          <w:marLeft w:val="0"/>
          <w:marRight w:val="0"/>
          <w:marTop w:val="0"/>
          <w:marBottom w:val="0"/>
          <w:divBdr>
            <w:top w:val="none" w:sz="0" w:space="0" w:color="auto"/>
            <w:left w:val="none" w:sz="0" w:space="0" w:color="auto"/>
            <w:bottom w:val="none" w:sz="0" w:space="0" w:color="auto"/>
            <w:right w:val="none" w:sz="0" w:space="0" w:color="auto"/>
          </w:divBdr>
          <w:divsChild>
            <w:div w:id="1784156624">
              <w:marLeft w:val="0"/>
              <w:marRight w:val="0"/>
              <w:marTop w:val="0"/>
              <w:marBottom w:val="0"/>
              <w:divBdr>
                <w:top w:val="none" w:sz="0" w:space="0" w:color="auto"/>
                <w:left w:val="none" w:sz="0" w:space="0" w:color="auto"/>
                <w:bottom w:val="none" w:sz="0" w:space="0" w:color="auto"/>
                <w:right w:val="none" w:sz="0" w:space="0" w:color="auto"/>
              </w:divBdr>
              <w:divsChild>
                <w:div w:id="627711394">
                  <w:marLeft w:val="0"/>
                  <w:marRight w:val="0"/>
                  <w:marTop w:val="0"/>
                  <w:marBottom w:val="0"/>
                  <w:divBdr>
                    <w:top w:val="none" w:sz="0" w:space="0" w:color="auto"/>
                    <w:left w:val="none" w:sz="0" w:space="0" w:color="auto"/>
                    <w:bottom w:val="none" w:sz="0" w:space="0" w:color="auto"/>
                    <w:right w:val="none" w:sz="0" w:space="0" w:color="auto"/>
                  </w:divBdr>
                  <w:divsChild>
                    <w:div w:id="8067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rcekbilim.com/wp-content/uploads/2015/02/20120528-Heroin-Werbung.jpg" TargetMode="External"/><Relationship Id="rId13" Type="http://schemas.openxmlformats.org/officeDocument/2006/relationships/hyperlink" Target="http://www.nytimes.com/2003/05/22/business/2-paths-of-bayer-drug-in-80-s-riskier-one-steered-overseas.html?pagewanted=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tureng.com/search/antienflamatuar" TargetMode="External"/><Relationship Id="rId17" Type="http://schemas.openxmlformats.org/officeDocument/2006/relationships/hyperlink" Target="http://www.straightdope.com/columns/read/384/is-it-true-coca-cola-once-contained-cocaine" TargetMode="External"/><Relationship Id="rId2" Type="http://schemas.microsoft.com/office/2007/relationships/stylesWithEffects" Target="stylesWithEffects.xml"/><Relationship Id="rId16" Type="http://schemas.openxmlformats.org/officeDocument/2006/relationships/hyperlink" Target="http://www.historytoday.com/ian-scott/heroin-hundred-year-habit"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www.gercekbilim.com/wp-content/uploads/2015/02/409px-Bayer_Heroin_bottle.jpg" TargetMode="External"/><Relationship Id="rId15" Type="http://schemas.openxmlformats.org/officeDocument/2006/relationships/hyperlink" Target="http://www.gercekbilim.com/bilimin-karanlik-tarihi-bayerden-eroin-ve-aspirin/%20http:/disinfo.com/2010/03/the-bayer-company-made-heroin/" TargetMode="External"/><Relationship Id="rId10" Type="http://schemas.openxmlformats.org/officeDocument/2006/relationships/hyperlink" Target="http://www.gercekbilim.com/wp-content/uploads/2015/02/eroin-morfin-kodein.jp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amazon.com/exec/obidos/ASIN/1559501774/dis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overseer38</dc:creator>
  <cp:lastModifiedBy>overseer38</cp:lastModifiedBy>
  <cp:revision>1</cp:revision>
  <dcterms:created xsi:type="dcterms:W3CDTF">2016-04-12T19:14:00Z</dcterms:created>
  <dcterms:modified xsi:type="dcterms:W3CDTF">2016-04-12T19:16:00Z</dcterms:modified>
</cp:coreProperties>
</file>